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AD9" w:rsidRDefault="00055AD9" w:rsidP="00055AD9">
      <w:pPr>
        <w:spacing w:line="380" w:lineRule="exact"/>
        <w:jc w:val="center"/>
        <w:rPr>
          <w:rFonts w:ascii="標楷體" w:eastAsia="標楷體" w:hAnsi="標楷體"/>
          <w:sz w:val="36"/>
          <w:szCs w:val="36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>臺北市立大直高級中學提升教學與評量效能領域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共同備課工作</w:t>
      </w:r>
      <w:proofErr w:type="gramEnd"/>
      <w:r>
        <w:rPr>
          <w:rFonts w:ascii="標楷體" w:eastAsia="標楷體" w:hAnsi="標楷體" w:hint="eastAsia"/>
          <w:sz w:val="32"/>
          <w:szCs w:val="32"/>
        </w:rPr>
        <w:t>計畫</w:t>
      </w:r>
    </w:p>
    <w:p w:rsidR="00055AD9" w:rsidRDefault="00055AD9" w:rsidP="00055AD9">
      <w:pPr>
        <w:spacing w:line="3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社會</w:t>
      </w:r>
      <w:r>
        <w:rPr>
          <w:rFonts w:ascii="標楷體" w:eastAsia="標楷體" w:hAnsi="標楷體" w:hint="eastAsia"/>
          <w:sz w:val="36"/>
          <w:szCs w:val="36"/>
        </w:rPr>
        <w:t xml:space="preserve">領域教學研究會成果   </w:t>
      </w:r>
      <w:r>
        <w:rPr>
          <w:rFonts w:ascii="標楷體" w:eastAsia="標楷體" w:hAnsi="標楷體" w:hint="eastAsia"/>
          <w:szCs w:val="36"/>
        </w:rPr>
        <w:t>2013.03.20</w:t>
      </w:r>
    </w:p>
    <w:p w:rsidR="00055AD9" w:rsidRDefault="00055AD9" w:rsidP="00055AD9">
      <w:pPr>
        <w:spacing w:line="380" w:lineRule="exact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0"/>
        <w:gridCol w:w="5442"/>
      </w:tblGrid>
      <w:tr w:rsidR="00055AD9" w:rsidTr="00055AD9">
        <w:trPr>
          <w:trHeight w:val="4095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AD9" w:rsidRDefault="00055AD9">
            <w:pPr>
              <w:spacing w:line="3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E26ADF9" wp14:editId="0CED01E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43180</wp:posOffset>
                  </wp:positionV>
                  <wp:extent cx="3097530" cy="2323465"/>
                  <wp:effectExtent l="0" t="0" r="7620" b="635"/>
                  <wp:wrapTight wrapText="bothSides">
                    <wp:wrapPolygon edited="0">
                      <wp:start x="0" y="0"/>
                      <wp:lineTo x="0" y="21429"/>
                      <wp:lineTo x="21520" y="21429"/>
                      <wp:lineTo x="21520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6DAEBC" wp14:editId="39D563A0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3968750</wp:posOffset>
                      </wp:positionV>
                      <wp:extent cx="800100" cy="457200"/>
                      <wp:effectExtent l="0" t="0" r="0" b="3175"/>
                      <wp:wrapNone/>
                      <wp:docPr id="5" name="文字方塊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AD9" w:rsidRDefault="00055AD9" w:rsidP="00055AD9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" o:spid="_x0000_s1026" type="#_x0000_t202" style="position:absolute;margin-left:396pt;margin-top:312.5pt;width:6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" filled="f" stroked="f">
                      <v:textbox inset=",7.2pt,,7.2pt">
                        <w:txbxContent>
                          <w:p w:rsidR="00055AD9" w:rsidRDefault="00055AD9" w:rsidP="00055AD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D9" w:rsidRDefault="00055AD9" w:rsidP="00055AD9">
            <w:pPr>
              <w:spacing w:line="3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AB2B326" wp14:editId="248F75B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81280</wp:posOffset>
                  </wp:positionV>
                  <wp:extent cx="3101340" cy="2326640"/>
                  <wp:effectExtent l="0" t="0" r="3810" b="0"/>
                  <wp:wrapTight wrapText="bothSides">
                    <wp:wrapPolygon edited="0">
                      <wp:start x="0" y="0"/>
                      <wp:lineTo x="0" y="21400"/>
                      <wp:lineTo x="21494" y="21400"/>
                      <wp:lineTo x="21494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5AD9" w:rsidTr="00055AD9">
        <w:trPr>
          <w:trHeight w:val="376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AD9" w:rsidRDefault="00055AD9" w:rsidP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圖一、竣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霆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老師進行討論的引導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D9" w:rsidRDefault="00055AD9" w:rsidP="00055AD9">
            <w:pPr>
              <w:spacing w:line="3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圖二、學生分組討論</w:t>
            </w:r>
          </w:p>
        </w:tc>
      </w:tr>
      <w:tr w:rsidR="00055AD9" w:rsidTr="00055AD9">
        <w:trPr>
          <w:trHeight w:val="4151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AD9" w:rsidRDefault="00055AD9">
            <w:pPr>
              <w:spacing w:line="3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8B0893F" wp14:editId="778DEDDB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154940</wp:posOffset>
                  </wp:positionV>
                  <wp:extent cx="1849120" cy="2465705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363" y="21361"/>
                      <wp:lineTo x="21363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EAEA34" wp14:editId="41277D85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3533140</wp:posOffset>
                      </wp:positionV>
                      <wp:extent cx="800100" cy="457200"/>
                      <wp:effectExtent l="0" t="0" r="0" b="635"/>
                      <wp:wrapNone/>
                      <wp:docPr id="1" name="文字方塊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AD9" w:rsidRDefault="00055AD9" w:rsidP="00055AD9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" o:spid="_x0000_s1027" type="#_x0000_t202" style="position:absolute;margin-left:396pt;margin-top:278.2pt;width:63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" filled="f" stroked="f">
                      <v:textbox inset=",7.2pt,,7.2pt">
                        <w:txbxContent>
                          <w:p w:rsidR="00055AD9" w:rsidRDefault="00055AD9" w:rsidP="00055AD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D9" w:rsidRDefault="00055AD9" w:rsidP="00055AD9">
            <w:pPr>
              <w:spacing w:line="3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7C8FF581" wp14:editId="39CA45F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66675</wp:posOffset>
                  </wp:positionV>
                  <wp:extent cx="3275330" cy="2456180"/>
                  <wp:effectExtent l="0" t="0" r="1270" b="1270"/>
                  <wp:wrapTight wrapText="bothSides">
                    <wp:wrapPolygon edited="0">
                      <wp:start x="0" y="0"/>
                      <wp:lineTo x="0" y="21444"/>
                      <wp:lineTo x="21483" y="21444"/>
                      <wp:lineTo x="21483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5AD9" w:rsidTr="00055AD9">
        <w:trPr>
          <w:trHeight w:val="627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圖三、老師觀察學生討論學習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圖四、學生討論書寫口頭報告重點</w:t>
            </w:r>
          </w:p>
        </w:tc>
      </w:tr>
      <w:tr w:rsidR="00055AD9" w:rsidTr="00055AD9">
        <w:trPr>
          <w:trHeight w:val="627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393D92BE" wp14:editId="0A3342CB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-1669415</wp:posOffset>
                  </wp:positionV>
                  <wp:extent cx="2804160" cy="210375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424" y="21320"/>
                      <wp:lineTo x="21424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1270</wp:posOffset>
                  </wp:positionV>
                  <wp:extent cx="2828925" cy="2122170"/>
                  <wp:effectExtent l="0" t="0" r="9525" b="0"/>
                  <wp:wrapTight wrapText="bothSides">
                    <wp:wrapPolygon edited="0">
                      <wp:start x="0" y="0"/>
                      <wp:lineTo x="0" y="21329"/>
                      <wp:lineTo x="21527" y="21329"/>
                      <wp:lineTo x="21527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5AD9" w:rsidTr="00055AD9">
        <w:trPr>
          <w:trHeight w:val="627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圖五、領域教師教室觀察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D9" w:rsidRDefault="00055AD9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圖五、不一樣的學習氛圍</w:t>
            </w:r>
          </w:p>
        </w:tc>
      </w:tr>
    </w:tbl>
    <w:p w:rsidR="00055AD9" w:rsidRDefault="00055AD9" w:rsidP="00055AD9">
      <w:pPr>
        <w:jc w:val="center"/>
      </w:pPr>
    </w:p>
    <w:p w:rsidR="00444603" w:rsidRDefault="00C23534">
      <w:r>
        <w:rPr>
          <w:noProof/>
        </w:rPr>
        <w:lastRenderedPageBreak/>
        <w:drawing>
          <wp:inline distT="0" distB="0" distL="0" distR="0">
            <wp:extent cx="6639636" cy="9621672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603" w:rsidSect="00055A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96E" w:rsidRDefault="00D4296E" w:rsidP="00C23534">
      <w:r>
        <w:separator/>
      </w:r>
    </w:p>
  </w:endnote>
  <w:endnote w:type="continuationSeparator" w:id="0">
    <w:p w:rsidR="00D4296E" w:rsidRDefault="00D4296E" w:rsidP="00C23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96E" w:rsidRDefault="00D4296E" w:rsidP="00C23534">
      <w:r>
        <w:separator/>
      </w:r>
    </w:p>
  </w:footnote>
  <w:footnote w:type="continuationSeparator" w:id="0">
    <w:p w:rsidR="00D4296E" w:rsidRDefault="00D4296E" w:rsidP="00C235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AD9"/>
    <w:rsid w:val="00055AD9"/>
    <w:rsid w:val="00444603"/>
    <w:rsid w:val="00C23534"/>
    <w:rsid w:val="00D4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5A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35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353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35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3534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5A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35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353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35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3534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9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25</Words>
  <Characters>146</Characters>
  <Application>Microsoft Office Word</Application>
  <DocSecurity>0</DocSecurity>
  <Lines>1</Lines>
  <Paragraphs>1</Paragraphs>
  <ScaleCrop>false</ScaleCrop>
  <Company>dcsh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2013-06-07T05:40:00Z</dcterms:created>
  <dcterms:modified xsi:type="dcterms:W3CDTF">2013-09-15T16:06:00Z</dcterms:modified>
</cp:coreProperties>
</file>