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B3" w:rsidRDefault="00125F3F" w:rsidP="00125F3F">
      <w:pPr>
        <w:spacing w:line="38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6B5C5D">
        <w:rPr>
          <w:rFonts w:ascii="標楷體" w:eastAsia="標楷體" w:hAnsi="標楷體" w:hint="eastAsia"/>
          <w:sz w:val="32"/>
          <w:szCs w:val="32"/>
        </w:rPr>
        <w:t>臺北市</w:t>
      </w:r>
      <w:r>
        <w:rPr>
          <w:rFonts w:ascii="標楷體" w:eastAsia="標楷體" w:hAnsi="標楷體" w:hint="eastAsia"/>
          <w:sz w:val="32"/>
          <w:szCs w:val="32"/>
        </w:rPr>
        <w:t>立大直高級</w:t>
      </w:r>
      <w:r w:rsidRPr="006B5C5D">
        <w:rPr>
          <w:rFonts w:ascii="標楷體" w:eastAsia="標楷體" w:hAnsi="標楷體" w:hint="eastAsia"/>
          <w:sz w:val="32"/>
          <w:szCs w:val="32"/>
        </w:rPr>
        <w:t>中學</w:t>
      </w:r>
      <w:r>
        <w:rPr>
          <w:rFonts w:ascii="標楷體" w:eastAsia="標楷體" w:hAnsi="標楷體" w:hint="eastAsia"/>
          <w:sz w:val="32"/>
          <w:szCs w:val="32"/>
        </w:rPr>
        <w:t>提升</w:t>
      </w:r>
      <w:r w:rsidRPr="006B5C5D">
        <w:rPr>
          <w:rFonts w:ascii="標楷體" w:eastAsia="標楷體" w:hAnsi="標楷體" w:hint="eastAsia"/>
          <w:sz w:val="32"/>
          <w:szCs w:val="32"/>
        </w:rPr>
        <w:t>教學與評量效能領域</w:t>
      </w:r>
      <w:proofErr w:type="gramStart"/>
      <w:r w:rsidRPr="006B5C5D">
        <w:rPr>
          <w:rFonts w:ascii="標楷體" w:eastAsia="標楷體" w:hAnsi="標楷體" w:hint="eastAsia"/>
          <w:sz w:val="32"/>
          <w:szCs w:val="32"/>
        </w:rPr>
        <w:t>共同備課工作</w:t>
      </w:r>
      <w:proofErr w:type="gramEnd"/>
      <w:r w:rsidRPr="006B5C5D">
        <w:rPr>
          <w:rFonts w:ascii="標楷體" w:eastAsia="標楷體" w:hAnsi="標楷體" w:hint="eastAsia"/>
          <w:sz w:val="32"/>
          <w:szCs w:val="32"/>
        </w:rPr>
        <w:t>計畫</w:t>
      </w:r>
    </w:p>
    <w:p w:rsidR="00125F3F" w:rsidRPr="00B634E5" w:rsidRDefault="00677BB3" w:rsidP="00125F3F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>社會</w:t>
      </w:r>
      <w:r w:rsidR="00125F3F" w:rsidRPr="00B7709E">
        <w:rPr>
          <w:rFonts w:ascii="標楷體" w:eastAsia="標楷體" w:hAnsi="標楷體" w:hint="eastAsia"/>
          <w:sz w:val="36"/>
          <w:szCs w:val="36"/>
        </w:rPr>
        <w:t>學</w:t>
      </w:r>
      <w:r w:rsidR="00125F3F">
        <w:rPr>
          <w:rFonts w:ascii="標楷體" w:eastAsia="標楷體" w:hAnsi="標楷體" w:hint="eastAsia"/>
          <w:sz w:val="36"/>
          <w:szCs w:val="36"/>
        </w:rPr>
        <w:t>科</w:t>
      </w:r>
      <w:r w:rsidR="00125F3F">
        <w:rPr>
          <w:rFonts w:ascii="標楷體" w:eastAsia="標楷體" w:hAnsi="標楷體"/>
          <w:sz w:val="36"/>
          <w:szCs w:val="36"/>
        </w:rPr>
        <w:t>/</w:t>
      </w:r>
      <w:r w:rsidR="00125F3F" w:rsidRPr="008D772B">
        <w:rPr>
          <w:rFonts w:ascii="標楷體" w:eastAsia="標楷體" w:hAnsi="標楷體" w:hint="eastAsia"/>
          <w:sz w:val="36"/>
          <w:szCs w:val="36"/>
        </w:rPr>
        <w:t>領域</w:t>
      </w:r>
      <w:r w:rsidR="00125F3F">
        <w:rPr>
          <w:rFonts w:ascii="標楷體" w:eastAsia="標楷體" w:hAnsi="標楷體" w:hint="eastAsia"/>
          <w:sz w:val="36"/>
          <w:szCs w:val="36"/>
        </w:rPr>
        <w:t>教學研究會會議記錄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560"/>
        <w:gridCol w:w="3890"/>
      </w:tblGrid>
      <w:tr w:rsidR="00125F3F" w:rsidRPr="00B7709E" w:rsidTr="00125F3F">
        <w:tc>
          <w:tcPr>
            <w:tcW w:w="1368" w:type="dxa"/>
            <w:shd w:val="clear" w:color="auto" w:fill="auto"/>
          </w:tcPr>
          <w:p w:rsidR="00125F3F" w:rsidRPr="00B7709E" w:rsidRDefault="00125F3F" w:rsidP="004275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B7709E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780" w:type="dxa"/>
            <w:shd w:val="clear" w:color="auto" w:fill="auto"/>
          </w:tcPr>
          <w:p w:rsidR="00125F3F" w:rsidRPr="00B7709E" w:rsidRDefault="00677BB3" w:rsidP="004275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多元評量概論</w:t>
            </w:r>
          </w:p>
        </w:tc>
        <w:tc>
          <w:tcPr>
            <w:tcW w:w="1560" w:type="dxa"/>
            <w:shd w:val="clear" w:color="auto" w:fill="auto"/>
          </w:tcPr>
          <w:p w:rsidR="00125F3F" w:rsidRPr="00B7709E" w:rsidRDefault="00125F3F" w:rsidP="004275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3890" w:type="dxa"/>
            <w:shd w:val="clear" w:color="auto" w:fill="auto"/>
          </w:tcPr>
          <w:p w:rsidR="00125F3F" w:rsidRPr="00B7709E" w:rsidRDefault="00677BB3" w:rsidP="00677BB3">
            <w:pPr>
              <w:ind w:right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="00125F3F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25F3F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125F3F">
              <w:rPr>
                <w:rFonts w:ascii="標楷體" w:eastAsia="標楷體" w:hAnsi="標楷體" w:hint="eastAsia"/>
                <w:sz w:val="28"/>
                <w:szCs w:val="28"/>
              </w:rPr>
              <w:t xml:space="preserve"> 日  </w:t>
            </w:r>
          </w:p>
        </w:tc>
      </w:tr>
      <w:tr w:rsidR="00125F3F" w:rsidRPr="00B7709E" w:rsidTr="00125F3F">
        <w:tc>
          <w:tcPr>
            <w:tcW w:w="1368" w:type="dxa"/>
            <w:shd w:val="clear" w:color="auto" w:fill="auto"/>
          </w:tcPr>
          <w:p w:rsidR="00125F3F" w:rsidRPr="00B7709E" w:rsidRDefault="00125F3F" w:rsidP="004275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09E">
              <w:rPr>
                <w:rFonts w:ascii="標楷體" w:eastAsia="標楷體" w:hAnsi="標楷體" w:hint="eastAsia"/>
                <w:sz w:val="28"/>
                <w:szCs w:val="28"/>
              </w:rPr>
              <w:t>會議內容</w:t>
            </w:r>
          </w:p>
        </w:tc>
        <w:tc>
          <w:tcPr>
            <w:tcW w:w="3780" w:type="dxa"/>
            <w:shd w:val="clear" w:color="auto" w:fill="auto"/>
          </w:tcPr>
          <w:p w:rsidR="00125F3F" w:rsidRPr="00B7709E" w:rsidRDefault="00677BB3" w:rsidP="004275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社會科的多元評量概論</w:t>
            </w:r>
          </w:p>
        </w:tc>
        <w:tc>
          <w:tcPr>
            <w:tcW w:w="1560" w:type="dxa"/>
            <w:shd w:val="clear" w:color="auto" w:fill="auto"/>
          </w:tcPr>
          <w:p w:rsidR="00125F3F" w:rsidRPr="00B7709E" w:rsidRDefault="00125F3F" w:rsidP="004275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3890" w:type="dxa"/>
            <w:shd w:val="clear" w:color="auto" w:fill="auto"/>
          </w:tcPr>
          <w:p w:rsidR="00125F3F" w:rsidRPr="00B7709E" w:rsidRDefault="00677BB3" w:rsidP="004275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K2</w:t>
            </w:r>
          </w:p>
        </w:tc>
      </w:tr>
      <w:tr w:rsidR="00125F3F" w:rsidRPr="00B7709E" w:rsidTr="00125F3F">
        <w:tc>
          <w:tcPr>
            <w:tcW w:w="1368" w:type="dxa"/>
            <w:shd w:val="clear" w:color="auto" w:fill="auto"/>
          </w:tcPr>
          <w:p w:rsidR="00125F3F" w:rsidRPr="00B7709E" w:rsidRDefault="00125F3F" w:rsidP="004275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3780" w:type="dxa"/>
            <w:shd w:val="clear" w:color="auto" w:fill="auto"/>
          </w:tcPr>
          <w:p w:rsidR="00125F3F" w:rsidRPr="00B7709E" w:rsidRDefault="00677BB3" w:rsidP="004275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社會領域輔導團袁筱梅老師</w:t>
            </w:r>
          </w:p>
        </w:tc>
        <w:tc>
          <w:tcPr>
            <w:tcW w:w="1560" w:type="dxa"/>
            <w:shd w:val="clear" w:color="auto" w:fill="auto"/>
          </w:tcPr>
          <w:p w:rsidR="00125F3F" w:rsidRPr="00B7709E" w:rsidRDefault="00125F3F" w:rsidP="004275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3890" w:type="dxa"/>
            <w:shd w:val="clear" w:color="auto" w:fill="auto"/>
          </w:tcPr>
          <w:p w:rsidR="00125F3F" w:rsidRPr="00B7709E" w:rsidRDefault="00677BB3" w:rsidP="004275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郭曉蓉</w:t>
            </w:r>
          </w:p>
        </w:tc>
      </w:tr>
      <w:tr w:rsidR="00125F3F" w:rsidRPr="00B7709E" w:rsidTr="00125F3F">
        <w:trPr>
          <w:trHeight w:val="747"/>
        </w:trPr>
        <w:tc>
          <w:tcPr>
            <w:tcW w:w="10598" w:type="dxa"/>
            <w:gridSpan w:val="4"/>
            <w:shd w:val="clear" w:color="auto" w:fill="auto"/>
          </w:tcPr>
          <w:p w:rsidR="00125F3F" w:rsidRPr="00657C0A" w:rsidRDefault="00125F3F" w:rsidP="004275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7C0A">
              <w:rPr>
                <w:rFonts w:ascii="標楷體" w:eastAsia="標楷體" w:hAnsi="標楷體" w:hint="eastAsia"/>
                <w:sz w:val="28"/>
                <w:szCs w:val="28"/>
              </w:rPr>
              <w:t>會議記錄</w:t>
            </w:r>
          </w:p>
        </w:tc>
      </w:tr>
      <w:tr w:rsidR="00125F3F" w:rsidRPr="00B7709E" w:rsidTr="00125F3F">
        <w:trPr>
          <w:trHeight w:val="8883"/>
        </w:trPr>
        <w:tc>
          <w:tcPr>
            <w:tcW w:w="10598" w:type="dxa"/>
            <w:gridSpan w:val="4"/>
            <w:shd w:val="clear" w:color="auto" w:fill="auto"/>
          </w:tcPr>
          <w:p w:rsidR="00677BB3" w:rsidRPr="00657C0A" w:rsidRDefault="00677BB3" w:rsidP="00677BB3">
            <w:pPr>
              <w:rPr>
                <w:rFonts w:ascii="標楷體" w:eastAsia="標楷體" w:hAnsi="標楷體"/>
              </w:rPr>
            </w:pPr>
            <w:r w:rsidRPr="00657C0A">
              <w:rPr>
                <w:rFonts w:ascii="標楷體" w:eastAsia="標楷體" w:hAnsi="標楷體" w:hint="eastAsia"/>
              </w:rPr>
              <w:t>差異化</w:t>
            </w:r>
          </w:p>
          <w:p w:rsidR="00677BB3" w:rsidRPr="00657C0A" w:rsidRDefault="00677BB3" w:rsidP="00677BB3">
            <w:pPr>
              <w:rPr>
                <w:rFonts w:ascii="標楷體" w:eastAsia="標楷體" w:hAnsi="標楷體"/>
              </w:rPr>
            </w:pPr>
            <w:r w:rsidRPr="00657C0A">
              <w:rPr>
                <w:rFonts w:ascii="標楷體" w:eastAsia="標楷體" w:hAnsi="標楷體" w:hint="eastAsia"/>
              </w:rPr>
              <w:t>目標：讓學生喜歡學習，有自信心</w:t>
            </w:r>
          </w:p>
          <w:p w:rsidR="00677BB3" w:rsidRPr="00657C0A" w:rsidRDefault="00677BB3" w:rsidP="00677BB3">
            <w:pPr>
              <w:rPr>
                <w:rFonts w:ascii="標楷體" w:eastAsia="標楷體" w:hAnsi="標楷體"/>
              </w:rPr>
            </w:pPr>
            <w:r w:rsidRPr="00657C0A">
              <w:rPr>
                <w:rFonts w:ascii="標楷體" w:eastAsia="標楷體" w:hAnsi="標楷體" w:hint="eastAsia"/>
              </w:rPr>
              <w:t>在原班級大班式補救教學，即為差異化教學。用互補的方式互相學習。</w:t>
            </w:r>
          </w:p>
          <w:p w:rsidR="00677BB3" w:rsidRPr="00657C0A" w:rsidRDefault="00677BB3" w:rsidP="00677BB3">
            <w:pPr>
              <w:rPr>
                <w:rFonts w:ascii="標楷體" w:eastAsia="標楷體" w:hAnsi="標楷體"/>
              </w:rPr>
            </w:pPr>
            <w:r w:rsidRPr="00657C0A">
              <w:rPr>
                <w:rFonts w:ascii="標楷體" w:eastAsia="標楷體" w:hAnsi="標楷體" w:hint="eastAsia"/>
              </w:rPr>
              <w:t>補救教學第一層次為差異化教學。</w:t>
            </w:r>
          </w:p>
          <w:p w:rsidR="00677BB3" w:rsidRPr="00657C0A" w:rsidRDefault="00677BB3" w:rsidP="00677BB3">
            <w:pPr>
              <w:rPr>
                <w:rFonts w:ascii="標楷體" w:eastAsia="標楷體" w:hAnsi="標楷體"/>
              </w:rPr>
            </w:pPr>
            <w:r w:rsidRPr="00657C0A">
              <w:rPr>
                <w:rFonts w:ascii="標楷體" w:eastAsia="標楷體" w:hAnsi="標楷體" w:hint="eastAsia"/>
              </w:rPr>
              <w:t>差異不是按照成績，而是按照他對這個概念能不能理解</w:t>
            </w:r>
          </w:p>
          <w:p w:rsidR="00677BB3" w:rsidRPr="00657C0A" w:rsidRDefault="00677BB3" w:rsidP="00677BB3">
            <w:pPr>
              <w:rPr>
                <w:rFonts w:ascii="標楷體" w:eastAsia="標楷體" w:hAnsi="標楷體"/>
              </w:rPr>
            </w:pPr>
            <w:r w:rsidRPr="00657C0A">
              <w:rPr>
                <w:rFonts w:ascii="標楷體" w:eastAsia="標楷體" w:hAnsi="標楷體" w:hint="eastAsia"/>
              </w:rPr>
              <w:t>針對學生的學習準備度、興趣、學習風格(學生最快吸收的方式)，來調整課程內容，進行教學過程，多元成果呈現。</w:t>
            </w:r>
          </w:p>
          <w:p w:rsidR="00677BB3" w:rsidRPr="00657C0A" w:rsidRDefault="00677BB3" w:rsidP="00677BB3">
            <w:pPr>
              <w:rPr>
                <w:rFonts w:ascii="標楷體" w:eastAsia="標楷體" w:hAnsi="標楷體"/>
              </w:rPr>
            </w:pPr>
            <w:r w:rsidRPr="00657C0A">
              <w:rPr>
                <w:rFonts w:ascii="標楷體" w:eastAsia="標楷體" w:hAnsi="標楷體" w:hint="eastAsia"/>
              </w:rPr>
              <w:t>興趣調查問卷→</w:t>
            </w:r>
            <w:proofErr w:type="gramStart"/>
            <w:r w:rsidRPr="00657C0A">
              <w:rPr>
                <w:rFonts w:ascii="標楷體" w:eastAsia="標楷體" w:hAnsi="標楷體" w:hint="eastAsia"/>
              </w:rPr>
              <w:t>進行前測</w:t>
            </w:r>
            <w:proofErr w:type="gramEnd"/>
            <w:r w:rsidRPr="00657C0A">
              <w:rPr>
                <w:rFonts w:ascii="標楷體" w:eastAsia="標楷體" w:hAnsi="標楷體" w:hint="eastAsia"/>
              </w:rPr>
              <w:t>，了解學生的準備度與興趣</w:t>
            </w:r>
          </w:p>
          <w:p w:rsidR="00677BB3" w:rsidRPr="00657C0A" w:rsidRDefault="00677BB3" w:rsidP="00677BB3">
            <w:pPr>
              <w:rPr>
                <w:rFonts w:ascii="標楷體" w:eastAsia="標楷體" w:hAnsi="標楷體"/>
              </w:rPr>
            </w:pPr>
            <w:r w:rsidRPr="00657C0A">
              <w:rPr>
                <w:rFonts w:ascii="標楷體" w:eastAsia="標楷體" w:hAnsi="標楷體" w:hint="eastAsia"/>
              </w:rPr>
              <w:t>請輔導老師進行學生學習風格的調查</w:t>
            </w:r>
          </w:p>
          <w:p w:rsidR="00677BB3" w:rsidRPr="00657C0A" w:rsidRDefault="00677BB3" w:rsidP="00677BB3">
            <w:pPr>
              <w:rPr>
                <w:rFonts w:ascii="標楷體" w:eastAsia="標楷體" w:hAnsi="標楷體"/>
              </w:rPr>
            </w:pPr>
            <w:r w:rsidRPr="00657C0A">
              <w:rPr>
                <w:rFonts w:ascii="標楷體" w:eastAsia="標楷體" w:hAnsi="標楷體" w:hint="eastAsia"/>
              </w:rPr>
              <w:t>分組活動學習，才會發現學生的差異化</w:t>
            </w:r>
          </w:p>
          <w:p w:rsidR="00677BB3" w:rsidRPr="00657C0A" w:rsidRDefault="00677BB3" w:rsidP="00677BB3">
            <w:pPr>
              <w:rPr>
                <w:rFonts w:ascii="標楷體" w:eastAsia="標楷體" w:hAnsi="標楷體"/>
              </w:rPr>
            </w:pPr>
            <w:r w:rsidRPr="00657C0A">
              <w:rPr>
                <w:rFonts w:ascii="標楷體" w:eastAsia="標楷體" w:hAnsi="標楷體"/>
              </w:rPr>
              <w:t>E</w:t>
            </w:r>
            <w:r w:rsidRPr="00657C0A">
              <w:rPr>
                <w:rFonts w:ascii="標楷體" w:eastAsia="標楷體" w:hAnsi="標楷體" w:hint="eastAsia"/>
              </w:rPr>
              <w:t>x.</w:t>
            </w:r>
            <w:proofErr w:type="gramStart"/>
            <w:r w:rsidRPr="00657C0A">
              <w:rPr>
                <w:rFonts w:ascii="標楷體" w:eastAsia="標楷體" w:hAnsi="標楷體" w:hint="eastAsia"/>
              </w:rPr>
              <w:t>自選西歐兩國</w:t>
            </w:r>
            <w:proofErr w:type="gramEnd"/>
            <w:r w:rsidRPr="00657C0A">
              <w:rPr>
                <w:rFonts w:ascii="標楷體" w:eastAsia="標楷體" w:hAnsi="標楷體" w:hint="eastAsia"/>
              </w:rPr>
              <w:t>，在小組內分享，選出最好的一位，分享。</w:t>
            </w:r>
          </w:p>
          <w:p w:rsidR="00677BB3" w:rsidRPr="00657C0A" w:rsidRDefault="00677BB3" w:rsidP="00677BB3">
            <w:pPr>
              <w:rPr>
                <w:rFonts w:ascii="標楷體" w:eastAsia="標楷體" w:hAnsi="標楷體"/>
              </w:rPr>
            </w:pPr>
            <w:r w:rsidRPr="00657C0A">
              <w:rPr>
                <w:rFonts w:ascii="標楷體" w:eastAsia="標楷體" w:hAnsi="標楷體" w:hint="eastAsia"/>
              </w:rPr>
              <w:t>拼圖式合作學習→先專家分組，再回到小組裡報告。</w:t>
            </w:r>
          </w:p>
          <w:p w:rsidR="00677BB3" w:rsidRPr="00657C0A" w:rsidRDefault="00677BB3" w:rsidP="00677BB3">
            <w:pPr>
              <w:rPr>
                <w:rFonts w:ascii="標楷體" w:eastAsia="標楷體" w:hAnsi="標楷體"/>
              </w:rPr>
            </w:pPr>
            <w:r w:rsidRPr="00657C0A">
              <w:rPr>
                <w:rFonts w:ascii="標楷體" w:eastAsia="標楷體" w:hAnsi="標楷體" w:hint="eastAsia"/>
              </w:rPr>
              <w:t>聯合國文盲指標：不會看地圖、不會用電腦、不識字</w:t>
            </w:r>
          </w:p>
          <w:p w:rsidR="00677BB3" w:rsidRPr="00657C0A" w:rsidRDefault="00677BB3" w:rsidP="00677BB3">
            <w:pPr>
              <w:rPr>
                <w:rFonts w:ascii="標楷體" w:eastAsia="標楷體" w:hAnsi="標楷體"/>
              </w:rPr>
            </w:pPr>
          </w:p>
          <w:p w:rsidR="00677BB3" w:rsidRPr="00657C0A" w:rsidRDefault="00677BB3" w:rsidP="00677BB3">
            <w:pPr>
              <w:rPr>
                <w:rFonts w:ascii="標楷體" w:eastAsia="標楷體" w:hAnsi="標楷體"/>
              </w:rPr>
            </w:pPr>
            <w:r w:rsidRPr="00657C0A">
              <w:rPr>
                <w:rFonts w:ascii="標楷體" w:eastAsia="標楷體" w:hAnsi="標楷體" w:hint="eastAsia"/>
              </w:rPr>
              <w:t>多元評量</w:t>
            </w:r>
          </w:p>
          <w:p w:rsidR="00677BB3" w:rsidRPr="00657C0A" w:rsidRDefault="00677BB3" w:rsidP="00677BB3">
            <w:pPr>
              <w:rPr>
                <w:rFonts w:ascii="標楷體" w:eastAsia="標楷體" w:hAnsi="標楷體"/>
              </w:rPr>
            </w:pPr>
            <w:r w:rsidRPr="00657C0A">
              <w:rPr>
                <w:rFonts w:ascii="標楷體" w:eastAsia="標楷體" w:hAnsi="標楷體" w:hint="eastAsia"/>
              </w:rPr>
              <w:t>隨時隨地都有評量</w:t>
            </w:r>
          </w:p>
          <w:p w:rsidR="00677BB3" w:rsidRPr="00657C0A" w:rsidRDefault="00677BB3" w:rsidP="00677BB3">
            <w:pPr>
              <w:rPr>
                <w:rFonts w:ascii="標楷體" w:eastAsia="標楷體" w:hAnsi="標楷體"/>
              </w:rPr>
            </w:pPr>
            <w:r w:rsidRPr="00657C0A">
              <w:rPr>
                <w:rFonts w:ascii="標楷體" w:eastAsia="標楷體" w:hAnsi="標楷體" w:hint="eastAsia"/>
              </w:rPr>
              <w:t>教學策略多元，評量才有多元</w:t>
            </w:r>
          </w:p>
          <w:p w:rsidR="00677BB3" w:rsidRPr="00657C0A" w:rsidRDefault="00677BB3" w:rsidP="00677BB3">
            <w:pPr>
              <w:rPr>
                <w:rFonts w:ascii="標楷體" w:eastAsia="標楷體" w:hAnsi="標楷體"/>
              </w:rPr>
            </w:pPr>
            <w:r w:rsidRPr="00657C0A">
              <w:rPr>
                <w:rFonts w:ascii="標楷體" w:eastAsia="標楷體" w:hAnsi="標楷體" w:hint="eastAsia"/>
              </w:rPr>
              <w:t>按優先順序編寫教案，學生一定要學、學生不一定要知道、部分學生額外學到、</w:t>
            </w:r>
          </w:p>
          <w:p w:rsidR="00677BB3" w:rsidRPr="00657C0A" w:rsidRDefault="00677BB3" w:rsidP="00677BB3">
            <w:pPr>
              <w:rPr>
                <w:rFonts w:ascii="標楷體" w:eastAsia="標楷體" w:hAnsi="標楷體"/>
              </w:rPr>
            </w:pPr>
            <w:r w:rsidRPr="00657C0A">
              <w:rPr>
                <w:rFonts w:ascii="標楷體" w:eastAsia="標楷體" w:hAnsi="標楷體" w:hint="eastAsia"/>
              </w:rPr>
              <w:t>學習檔案評量</w:t>
            </w:r>
          </w:p>
          <w:p w:rsidR="00677BB3" w:rsidRPr="00657C0A" w:rsidRDefault="00677BB3" w:rsidP="00677BB3">
            <w:pPr>
              <w:rPr>
                <w:rFonts w:ascii="標楷體" w:eastAsia="標楷體" w:hAnsi="標楷體"/>
              </w:rPr>
            </w:pPr>
            <w:r w:rsidRPr="00657C0A">
              <w:rPr>
                <w:rFonts w:ascii="標楷體" w:eastAsia="標楷體" w:hAnsi="標楷體" w:hint="eastAsia"/>
              </w:rPr>
              <w:t>要有基準和</w:t>
            </w:r>
            <w:proofErr w:type="gramStart"/>
            <w:r w:rsidRPr="00657C0A">
              <w:rPr>
                <w:rFonts w:ascii="標楷體" w:eastAsia="標楷體" w:hAnsi="標楷體" w:hint="eastAsia"/>
              </w:rPr>
              <w:t>規準</w:t>
            </w:r>
            <w:proofErr w:type="gramEnd"/>
            <w:r w:rsidRPr="00657C0A">
              <w:rPr>
                <w:rFonts w:ascii="標楷體" w:eastAsia="標楷體" w:hAnsi="標楷體" w:hint="eastAsia"/>
              </w:rPr>
              <w:t>→還要三小時實作部分</w:t>
            </w:r>
          </w:p>
          <w:p w:rsidR="00677BB3" w:rsidRPr="00657C0A" w:rsidRDefault="00677BB3" w:rsidP="00677BB3">
            <w:pPr>
              <w:rPr>
                <w:rFonts w:ascii="標楷體" w:eastAsia="標楷體" w:hAnsi="標楷體"/>
              </w:rPr>
            </w:pPr>
          </w:p>
          <w:p w:rsidR="00125F3F" w:rsidRPr="00657C0A" w:rsidRDefault="00125F3F" w:rsidP="00125F3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5F3F" w:rsidRPr="00B7709E" w:rsidTr="00657C0A">
        <w:trPr>
          <w:trHeight w:val="1424"/>
        </w:trPr>
        <w:tc>
          <w:tcPr>
            <w:tcW w:w="1368" w:type="dxa"/>
            <w:shd w:val="clear" w:color="auto" w:fill="auto"/>
          </w:tcPr>
          <w:p w:rsidR="00125F3F" w:rsidRPr="00B7709E" w:rsidRDefault="00125F3F" w:rsidP="004275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230" w:type="dxa"/>
            <w:gridSpan w:val="3"/>
            <w:shd w:val="clear" w:color="auto" w:fill="auto"/>
          </w:tcPr>
          <w:p w:rsidR="00125F3F" w:rsidRDefault="00677BB3" w:rsidP="00677BB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附簽到表。</w:t>
            </w:r>
          </w:p>
          <w:p w:rsidR="00677BB3" w:rsidRPr="00B7709E" w:rsidRDefault="00677BB3" w:rsidP="00677BB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另訂12/18(三)進行各科案例分享，三小時研習。</w:t>
            </w:r>
          </w:p>
        </w:tc>
      </w:tr>
    </w:tbl>
    <w:p w:rsidR="00050A37" w:rsidRDefault="00050A37" w:rsidP="00125F3F">
      <w:bookmarkStart w:id="0" w:name="_GoBack"/>
      <w:bookmarkEnd w:id="0"/>
    </w:p>
    <w:sectPr w:rsidR="00050A37" w:rsidSect="00125F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3F"/>
    <w:rsid w:val="00050A37"/>
    <w:rsid w:val="00125F3F"/>
    <w:rsid w:val="004B2544"/>
    <w:rsid w:val="00657C0A"/>
    <w:rsid w:val="00677BB3"/>
    <w:rsid w:val="00C644D9"/>
    <w:rsid w:val="00EE0FEE"/>
    <w:rsid w:val="00F2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92D8-EE71-4D7D-B36D-F77669DD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468</Characters>
  <Application>Microsoft Office Word</Application>
  <DocSecurity>0</DocSecurity>
  <Lines>3</Lines>
  <Paragraphs>1</Paragraphs>
  <ScaleCrop>false</ScaleCrop>
  <Company>Toshiba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2013-11-06T15:31:00Z</dcterms:created>
  <dcterms:modified xsi:type="dcterms:W3CDTF">2014-11-03T02:18:00Z</dcterms:modified>
</cp:coreProperties>
</file>