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D9" w:rsidRDefault="00055AD9" w:rsidP="00055AD9">
      <w:pPr>
        <w:spacing w:line="380" w:lineRule="exact"/>
        <w:jc w:val="center"/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臺北市立大直高級中學提升教學與評量效能領域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共同備課工作</w:t>
      </w:r>
      <w:proofErr w:type="gramEnd"/>
      <w:r>
        <w:rPr>
          <w:rFonts w:ascii="標楷體" w:eastAsia="標楷體" w:hAnsi="標楷體" w:hint="eastAsia"/>
          <w:sz w:val="32"/>
          <w:szCs w:val="32"/>
        </w:rPr>
        <w:t>計畫</w:t>
      </w:r>
    </w:p>
    <w:p w:rsidR="00055AD9" w:rsidRDefault="00055AD9" w:rsidP="00055AD9">
      <w:pPr>
        <w:spacing w:line="38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  <w:u w:val="single"/>
        </w:rPr>
        <w:t>社會</w:t>
      </w:r>
      <w:r>
        <w:rPr>
          <w:rFonts w:ascii="標楷體" w:eastAsia="標楷體" w:hAnsi="標楷體" w:hint="eastAsia"/>
          <w:sz w:val="36"/>
          <w:szCs w:val="36"/>
        </w:rPr>
        <w:t xml:space="preserve">領域教學研究會成果   </w:t>
      </w:r>
      <w:r>
        <w:rPr>
          <w:rFonts w:ascii="標楷體" w:eastAsia="標楷體" w:hAnsi="標楷體" w:hint="eastAsia"/>
          <w:szCs w:val="36"/>
        </w:rPr>
        <w:t>2013.</w:t>
      </w:r>
      <w:r w:rsidR="00E66D32">
        <w:rPr>
          <w:rFonts w:ascii="標楷體" w:eastAsia="標楷體" w:hAnsi="標楷體" w:hint="eastAsia"/>
          <w:szCs w:val="36"/>
        </w:rPr>
        <w:t>12.18</w:t>
      </w:r>
    </w:p>
    <w:p w:rsidR="00055AD9" w:rsidRDefault="00055AD9" w:rsidP="00055AD9">
      <w:pPr>
        <w:spacing w:line="380" w:lineRule="exact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4"/>
        <w:gridCol w:w="5442"/>
      </w:tblGrid>
      <w:tr w:rsidR="00055AD9" w:rsidTr="00E66D32">
        <w:trPr>
          <w:trHeight w:val="508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D9" w:rsidRDefault="00E66D32">
            <w:pPr>
              <w:spacing w:line="3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1" locked="0" layoutInCell="1" allowOverlap="1" wp14:anchorId="57E412C1" wp14:editId="63B064C8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74930</wp:posOffset>
                  </wp:positionV>
                  <wp:extent cx="3275330" cy="2790825"/>
                  <wp:effectExtent l="0" t="0" r="1270" b="9525"/>
                  <wp:wrapTight wrapText="bothSides">
                    <wp:wrapPolygon edited="0">
                      <wp:start x="0" y="0"/>
                      <wp:lineTo x="0" y="21526"/>
                      <wp:lineTo x="21483" y="21526"/>
                      <wp:lineTo x="21483" y="0"/>
                      <wp:lineTo x="0" y="0"/>
                    </wp:wrapPolygon>
                  </wp:wrapTight>
                  <wp:docPr id="3" name="圖片 3" descr="F:\大直高中\社會領域共同資料夾\社會領域PLC會議紀錄\102-1\1218多元評量呈現\DSC_19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大直高中\社會領域共同資料夾\社會領域PLC會議紀錄\102-1\1218多元評量呈現\DSC_190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58" b="21042"/>
                          <a:stretch/>
                        </pic:blipFill>
                        <pic:spPr bwMode="auto">
                          <a:xfrm>
                            <a:off x="0" y="0"/>
                            <a:ext cx="327533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5A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17315D" wp14:editId="71CD750E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3968750</wp:posOffset>
                      </wp:positionV>
                      <wp:extent cx="800100" cy="457200"/>
                      <wp:effectExtent l="0" t="0" r="0" b="3175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5AD9" w:rsidRDefault="00055AD9" w:rsidP="00055AD9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5" o:spid="_x0000_s1026" type="#_x0000_t202" style="position:absolute;margin-left:396pt;margin-top:312.5pt;width:63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" filled="f" stroked="f">
                      <v:textbox inset=",7.2pt,,7.2pt">
                        <w:txbxContent>
                          <w:p w:rsidR="00055AD9" w:rsidRDefault="00055AD9" w:rsidP="00055AD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9" w:rsidRDefault="00E66D32" w:rsidP="00055AD9">
            <w:pPr>
              <w:spacing w:line="380" w:lineRule="exact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9504" behindDoc="1" locked="0" layoutInCell="1" allowOverlap="1" wp14:anchorId="721083BC" wp14:editId="7E9AAD04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265430</wp:posOffset>
                  </wp:positionV>
                  <wp:extent cx="3392805" cy="2545080"/>
                  <wp:effectExtent l="0" t="0" r="0" b="7620"/>
                  <wp:wrapTight wrapText="bothSides">
                    <wp:wrapPolygon edited="0">
                      <wp:start x="0" y="0"/>
                      <wp:lineTo x="0" y="21503"/>
                      <wp:lineTo x="21467" y="21503"/>
                      <wp:lineTo x="21467" y="0"/>
                      <wp:lineTo x="0" y="0"/>
                    </wp:wrapPolygon>
                  </wp:wrapTight>
                  <wp:docPr id="4" name="圖片 4" descr="F:\大直高中\社會領域共同資料夾\社會領域PLC會議紀錄\102-1\1218多元評量呈現\DSC_19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大直高中\社會領域共同資料夾\社會領域PLC會議紀錄\102-1\1218多元評量呈現\DSC_19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2805" cy="254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055AD9" w:rsidTr="00E66D32">
        <w:trPr>
          <w:trHeight w:val="837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D9" w:rsidRDefault="00055AD9" w:rsidP="00055AD9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圖一、</w:t>
            </w:r>
            <w:proofErr w:type="gramStart"/>
            <w:r w:rsidR="00E66D32">
              <w:rPr>
                <w:rFonts w:ascii="標楷體" w:eastAsia="標楷體" w:hAnsi="標楷體" w:hint="eastAsia"/>
                <w:sz w:val="32"/>
                <w:szCs w:val="32"/>
              </w:rPr>
              <w:t>曉蓉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老師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進行討論</w:t>
            </w:r>
            <w:r w:rsidR="00E66D32">
              <w:rPr>
                <w:rFonts w:ascii="標楷體" w:eastAsia="標楷體" w:hAnsi="標楷體" w:hint="eastAsia"/>
                <w:sz w:val="32"/>
                <w:szCs w:val="32"/>
              </w:rPr>
              <w:t>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的引導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9" w:rsidRDefault="00055AD9" w:rsidP="00055AD9">
            <w:pPr>
              <w:spacing w:line="3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圖二、</w:t>
            </w:r>
            <w:r w:rsidR="00E66D32">
              <w:rPr>
                <w:rFonts w:ascii="標楷體" w:eastAsia="標楷體" w:hAnsi="標楷體" w:hint="eastAsia"/>
                <w:sz w:val="32"/>
                <w:szCs w:val="32"/>
              </w:rPr>
              <w:t>老師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分組討論</w:t>
            </w:r>
          </w:p>
        </w:tc>
      </w:tr>
      <w:tr w:rsidR="00055AD9" w:rsidTr="00E66D32">
        <w:trPr>
          <w:trHeight w:val="415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D9" w:rsidRDefault="00E66D32">
            <w:pPr>
              <w:spacing w:line="3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71552" behindDoc="1" locked="0" layoutInCell="1" allowOverlap="1" wp14:anchorId="6334A126" wp14:editId="75170F89">
                  <wp:simplePos x="0" y="0"/>
                  <wp:positionH relativeFrom="column">
                    <wp:posOffset>-109855</wp:posOffset>
                  </wp:positionH>
                  <wp:positionV relativeFrom="paragraph">
                    <wp:posOffset>461010</wp:posOffset>
                  </wp:positionV>
                  <wp:extent cx="3284220" cy="2463165"/>
                  <wp:effectExtent l="0" t="0" r="0" b="0"/>
                  <wp:wrapTight wrapText="bothSides">
                    <wp:wrapPolygon edited="0">
                      <wp:start x="0" y="0"/>
                      <wp:lineTo x="0" y="21383"/>
                      <wp:lineTo x="21425" y="21383"/>
                      <wp:lineTo x="21425" y="0"/>
                      <wp:lineTo x="0" y="0"/>
                    </wp:wrapPolygon>
                  </wp:wrapTight>
                  <wp:docPr id="7" name="圖片 7" descr="F:\大直高中\社會領域共同資料夾\社會領域PLC會議紀錄\102-1\1218多元評量呈現\DSC_19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大直高中\社會領域共同資料夾\社會領域PLC會議紀錄\102-1\1218多元評量呈現\DSC_19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4220" cy="246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5A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BBE7B8" wp14:editId="13B5355E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3533140</wp:posOffset>
                      </wp:positionV>
                      <wp:extent cx="800100" cy="457200"/>
                      <wp:effectExtent l="0" t="0" r="0" b="63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5AD9" w:rsidRDefault="00055AD9" w:rsidP="00055AD9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7" type="#_x0000_t202" style="position:absolute;margin-left:396pt;margin-top:278.2pt;width:63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" filled="f" stroked="f">
                      <v:textbox inset=",7.2pt,,7.2pt">
                        <w:txbxContent>
                          <w:p w:rsidR="00055AD9" w:rsidRDefault="00055AD9" w:rsidP="00055AD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9" w:rsidRDefault="00E66D32" w:rsidP="00055AD9">
            <w:pPr>
              <w:spacing w:line="38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32385</wp:posOffset>
                  </wp:positionV>
                  <wp:extent cx="2967990" cy="3957320"/>
                  <wp:effectExtent l="0" t="0" r="3810" b="5080"/>
                  <wp:wrapTight wrapText="bothSides">
                    <wp:wrapPolygon edited="0">
                      <wp:start x="0" y="0"/>
                      <wp:lineTo x="0" y="21524"/>
                      <wp:lineTo x="21489" y="21524"/>
                      <wp:lineTo x="21489" y="0"/>
                      <wp:lineTo x="0" y="0"/>
                    </wp:wrapPolygon>
                  </wp:wrapTight>
                  <wp:docPr id="14" name="圖片 14" descr="F:\大直高中\社會領域共同資料夾\社會領域PLC會議紀錄\102-1\1218多元評量呈現\DSC_19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大直高中\社會領域共同資料夾\社會領域PLC會議紀錄\102-1\1218多元評量呈現\DSC_19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7990" cy="395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55AD9" w:rsidTr="00E66D32">
        <w:trPr>
          <w:trHeight w:val="627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D9" w:rsidRDefault="00055AD9" w:rsidP="00E66D32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圖三、</w:t>
            </w:r>
            <w:r w:rsidR="00E66D32">
              <w:rPr>
                <w:rFonts w:ascii="標楷體" w:eastAsia="標楷體" w:hAnsi="標楷體" w:hint="eastAsia"/>
                <w:sz w:val="32"/>
                <w:szCs w:val="32"/>
              </w:rPr>
              <w:t>各科老師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討論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9" w:rsidRDefault="00055AD9" w:rsidP="00E66D32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圖四、</w:t>
            </w:r>
            <w:r w:rsidR="00E66D32">
              <w:rPr>
                <w:rFonts w:ascii="標楷體" w:eastAsia="標楷體" w:hAnsi="標楷體" w:hint="eastAsia"/>
                <w:sz w:val="32"/>
                <w:szCs w:val="32"/>
              </w:rPr>
              <w:t>地理科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討論</w:t>
            </w:r>
          </w:p>
        </w:tc>
      </w:tr>
    </w:tbl>
    <w:p w:rsidR="00055AD9" w:rsidRDefault="00055AD9" w:rsidP="00055AD9">
      <w:pPr>
        <w:jc w:val="center"/>
      </w:pPr>
    </w:p>
    <w:p w:rsidR="00444603" w:rsidRDefault="00444603">
      <w:pPr>
        <w:rPr>
          <w:rFonts w:hint="eastAsia"/>
        </w:rPr>
      </w:pPr>
    </w:p>
    <w:sectPr w:rsidR="00444603" w:rsidSect="00055A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600" w:rsidRDefault="001E0600" w:rsidP="00C23534">
      <w:r>
        <w:separator/>
      </w:r>
    </w:p>
  </w:endnote>
  <w:endnote w:type="continuationSeparator" w:id="0">
    <w:p w:rsidR="001E0600" w:rsidRDefault="001E0600" w:rsidP="00C2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600" w:rsidRDefault="001E0600" w:rsidP="00C23534">
      <w:r>
        <w:separator/>
      </w:r>
    </w:p>
  </w:footnote>
  <w:footnote w:type="continuationSeparator" w:id="0">
    <w:p w:rsidR="001E0600" w:rsidRDefault="001E0600" w:rsidP="00C23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D9"/>
    <w:rsid w:val="00055AD9"/>
    <w:rsid w:val="001E0600"/>
    <w:rsid w:val="00444603"/>
    <w:rsid w:val="006E23FC"/>
    <w:rsid w:val="00C23534"/>
    <w:rsid w:val="00D4296E"/>
    <w:rsid w:val="00E6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5A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35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2353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235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2353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5A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35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2353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235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2353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105</Characters>
  <Application>Microsoft Office Word</Application>
  <DocSecurity>0</DocSecurity>
  <Lines>1</Lines>
  <Paragraphs>1</Paragraphs>
  <ScaleCrop>false</ScaleCrop>
  <Company>dcsh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2014-01-22T06:20:00Z</cp:lastPrinted>
  <dcterms:created xsi:type="dcterms:W3CDTF">2014-01-22T06:15:00Z</dcterms:created>
  <dcterms:modified xsi:type="dcterms:W3CDTF">2014-01-22T06:20:00Z</dcterms:modified>
</cp:coreProperties>
</file>