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3EB" w:rsidRPr="00187AEF" w:rsidRDefault="009003EB" w:rsidP="009003EB">
      <w:pPr>
        <w:spacing w:afterLines="100" w:after="360"/>
        <w:jc w:val="center"/>
        <w:rPr>
          <w:rFonts w:ascii="標楷體" w:eastAsia="標楷體" w:hAnsi="標楷體" w:hint="eastAsia"/>
          <w:b/>
          <w:sz w:val="32"/>
          <w:szCs w:val="32"/>
        </w:rPr>
      </w:pPr>
      <w:r w:rsidRPr="00187AEF">
        <w:rPr>
          <w:rFonts w:ascii="標楷體" w:eastAsia="標楷體" w:hAnsi="標楷體" w:hint="eastAsia"/>
          <w:b/>
          <w:sz w:val="32"/>
          <w:szCs w:val="32"/>
        </w:rPr>
        <w:t>臺北市立大直高中國中部102學年度第一學期生涯發展教育融入領域教學能力指標分析暨實施檢核表</w:t>
      </w:r>
    </w:p>
    <w:p w:rsidR="009003EB" w:rsidRPr="00F20DCC" w:rsidRDefault="009003EB" w:rsidP="009003EB">
      <w:pPr>
        <w:rPr>
          <w:rFonts w:ascii="標楷體" w:eastAsia="標楷體" w:hAnsi="標楷體" w:hint="eastAsia"/>
          <w:b/>
          <w:sz w:val="28"/>
          <w:szCs w:val="28"/>
        </w:rPr>
      </w:pPr>
      <w:r w:rsidRPr="00F20DCC">
        <w:rPr>
          <w:rFonts w:ascii="標楷體" w:eastAsia="標楷體" w:hAnsi="標楷體" w:hint="eastAsia"/>
          <w:b/>
          <w:sz w:val="32"/>
          <w:szCs w:val="32"/>
        </w:rPr>
        <w:t xml:space="preserve">  </w:t>
      </w:r>
      <w:r w:rsidRPr="00F20DCC">
        <w:rPr>
          <w:rFonts w:ascii="標楷體" w:eastAsia="標楷體" w:hAnsi="標楷體" w:hint="eastAsia"/>
          <w:b/>
          <w:sz w:val="28"/>
          <w:szCs w:val="28"/>
        </w:rPr>
        <w:t>領域別：</w:t>
      </w:r>
      <w:r>
        <w:rPr>
          <w:rFonts w:ascii="標楷體" w:eastAsia="標楷體" w:hAnsi="標楷體" w:hint="eastAsia"/>
          <w:b/>
          <w:sz w:val="28"/>
          <w:szCs w:val="28"/>
          <w:u w:val="single"/>
        </w:rPr>
        <w:t>社會領域(地理科)</w:t>
      </w:r>
      <w:r w:rsidRPr="00F20DCC">
        <w:rPr>
          <w:rFonts w:ascii="標楷體" w:eastAsia="標楷體" w:hAnsi="標楷體" w:hint="eastAsia"/>
          <w:b/>
          <w:sz w:val="28"/>
          <w:szCs w:val="28"/>
          <w:u w:val="single"/>
        </w:rPr>
        <w:t xml:space="preserve">    </w:t>
      </w:r>
      <w:r w:rsidRPr="00F20DCC">
        <w:rPr>
          <w:rFonts w:ascii="標楷體" w:eastAsia="標楷體" w:hAnsi="標楷體" w:hint="eastAsia"/>
          <w:b/>
          <w:sz w:val="28"/>
          <w:szCs w:val="28"/>
        </w:rPr>
        <w:t xml:space="preserve">　　　　　　教師簽名：</w:t>
      </w:r>
      <w:proofErr w:type="gramStart"/>
      <w:r w:rsidRPr="00F20DCC">
        <w:rPr>
          <w:rFonts w:ascii="標楷體" w:eastAsia="標楷體" w:hAnsi="標楷體" w:hint="eastAsia"/>
          <w:b/>
          <w:sz w:val="28"/>
          <w:szCs w:val="28"/>
        </w:rPr>
        <w:t>＿＿＿＿＿＿＿</w:t>
      </w:r>
      <w:proofErr w:type="gramEnd"/>
      <w:r w:rsidRPr="00F20DCC">
        <w:rPr>
          <w:rFonts w:ascii="標楷體" w:eastAsia="標楷體" w:hAnsi="標楷體" w:hint="eastAsia"/>
          <w:b/>
          <w:sz w:val="28"/>
          <w:szCs w:val="28"/>
        </w:rPr>
        <w:t xml:space="preserve">　　　　任教班級：</w:t>
      </w:r>
      <w:r>
        <w:rPr>
          <w:rFonts w:ascii="標楷體" w:eastAsia="標楷體" w:hAnsi="標楷體" w:hint="eastAsia"/>
          <w:b/>
          <w:sz w:val="28"/>
          <w:szCs w:val="28"/>
        </w:rPr>
        <w:t>九年級</w:t>
      </w:r>
    </w:p>
    <w:tbl>
      <w:tblPr>
        <w:tblW w:w="1519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63"/>
        <w:gridCol w:w="1055"/>
        <w:gridCol w:w="1861"/>
        <w:gridCol w:w="3149"/>
        <w:gridCol w:w="3390"/>
        <w:gridCol w:w="850"/>
        <w:gridCol w:w="1276"/>
        <w:gridCol w:w="2548"/>
      </w:tblGrid>
      <w:tr w:rsidR="009003EB" w:rsidRPr="00187AEF" w:rsidTr="00F74C8C">
        <w:tblPrEx>
          <w:tblCellMar>
            <w:top w:w="0" w:type="dxa"/>
            <w:bottom w:w="0" w:type="dxa"/>
          </w:tblCellMar>
        </w:tblPrEx>
        <w:trPr>
          <w:trHeight w:val="816"/>
          <w:jc w:val="center"/>
        </w:trPr>
        <w:tc>
          <w:tcPr>
            <w:tcW w:w="1063" w:type="dxa"/>
            <w:tcBorders>
              <w:top w:val="single" w:sz="12" w:space="0" w:color="auto"/>
              <w:bottom w:val="single" w:sz="12" w:space="0" w:color="auto"/>
            </w:tcBorders>
            <w:vAlign w:val="center"/>
          </w:tcPr>
          <w:p w:rsidR="009003EB" w:rsidRPr="00187AEF" w:rsidRDefault="009003EB" w:rsidP="00F74C8C">
            <w:pPr>
              <w:pStyle w:val="a3"/>
              <w:spacing w:line="360" w:lineRule="exact"/>
              <w:jc w:val="center"/>
              <w:rPr>
                <w:rFonts w:ascii="標楷體" w:eastAsia="標楷體" w:hAnsi="標楷體" w:hint="eastAsia"/>
                <w:b/>
              </w:rPr>
            </w:pPr>
            <w:r w:rsidRPr="00187AEF">
              <w:rPr>
                <w:rFonts w:ascii="標楷體" w:eastAsia="標楷體" w:hAnsi="標楷體" w:hint="eastAsia"/>
                <w:b/>
              </w:rPr>
              <w:t>年級</w:t>
            </w:r>
          </w:p>
        </w:tc>
        <w:tc>
          <w:tcPr>
            <w:tcW w:w="1055" w:type="dxa"/>
            <w:tcBorders>
              <w:top w:val="single" w:sz="12" w:space="0" w:color="auto"/>
              <w:bottom w:val="single" w:sz="12" w:space="0" w:color="auto"/>
            </w:tcBorders>
            <w:vAlign w:val="center"/>
          </w:tcPr>
          <w:p w:rsidR="009003EB" w:rsidRPr="00187AEF" w:rsidRDefault="009003EB" w:rsidP="00F74C8C">
            <w:pPr>
              <w:pStyle w:val="a3"/>
              <w:spacing w:line="360" w:lineRule="exact"/>
              <w:jc w:val="center"/>
              <w:rPr>
                <w:rFonts w:ascii="標楷體" w:eastAsia="標楷體" w:hAnsi="標楷體" w:hint="eastAsia"/>
                <w:b/>
              </w:rPr>
            </w:pPr>
            <w:r w:rsidRPr="00187AEF">
              <w:rPr>
                <w:rFonts w:ascii="標楷體" w:eastAsia="標楷體" w:hAnsi="標楷體" w:hint="eastAsia"/>
                <w:b/>
              </w:rPr>
              <w:t>版本</w:t>
            </w:r>
          </w:p>
        </w:tc>
        <w:tc>
          <w:tcPr>
            <w:tcW w:w="1861" w:type="dxa"/>
            <w:tcBorders>
              <w:top w:val="single" w:sz="12" w:space="0" w:color="auto"/>
              <w:bottom w:val="single" w:sz="12" w:space="0" w:color="auto"/>
            </w:tcBorders>
            <w:vAlign w:val="center"/>
          </w:tcPr>
          <w:p w:rsidR="009003EB" w:rsidRPr="00187AEF" w:rsidRDefault="009003EB" w:rsidP="00F74C8C">
            <w:pPr>
              <w:pStyle w:val="a3"/>
              <w:spacing w:line="360" w:lineRule="exact"/>
              <w:jc w:val="center"/>
              <w:rPr>
                <w:rFonts w:ascii="標楷體" w:eastAsia="標楷體" w:hAnsi="標楷體" w:hint="eastAsia"/>
                <w:b/>
              </w:rPr>
            </w:pPr>
            <w:r w:rsidRPr="00187AEF">
              <w:rPr>
                <w:rFonts w:ascii="標楷體" w:eastAsia="標楷體" w:hAnsi="標楷體" w:hint="eastAsia"/>
                <w:b/>
              </w:rPr>
              <w:t>融入單元名稱</w:t>
            </w:r>
          </w:p>
        </w:tc>
        <w:tc>
          <w:tcPr>
            <w:tcW w:w="3149" w:type="dxa"/>
            <w:tcBorders>
              <w:top w:val="single" w:sz="12" w:space="0" w:color="auto"/>
              <w:bottom w:val="single" w:sz="12" w:space="0" w:color="auto"/>
            </w:tcBorders>
            <w:shd w:val="clear" w:color="auto" w:fill="auto"/>
            <w:vAlign w:val="center"/>
          </w:tcPr>
          <w:p w:rsidR="009003EB" w:rsidRPr="00187AEF" w:rsidRDefault="009003EB" w:rsidP="00F74C8C">
            <w:pPr>
              <w:pStyle w:val="a3"/>
              <w:spacing w:line="360" w:lineRule="exact"/>
              <w:jc w:val="center"/>
              <w:rPr>
                <w:rFonts w:ascii="標楷體" w:eastAsia="標楷體" w:hAnsi="標楷體" w:hint="eastAsia"/>
                <w:b/>
              </w:rPr>
            </w:pPr>
            <w:r w:rsidRPr="00187AEF">
              <w:rPr>
                <w:rFonts w:ascii="標楷體" w:eastAsia="標楷體" w:hAnsi="標楷體" w:hint="eastAsia"/>
                <w:b/>
              </w:rPr>
              <w:t>課程內涵</w:t>
            </w:r>
          </w:p>
        </w:tc>
        <w:tc>
          <w:tcPr>
            <w:tcW w:w="3390" w:type="dxa"/>
            <w:tcBorders>
              <w:top w:val="single" w:sz="12" w:space="0" w:color="auto"/>
              <w:bottom w:val="single" w:sz="12" w:space="0" w:color="auto"/>
              <w:right w:val="single" w:sz="4" w:space="0" w:color="auto"/>
            </w:tcBorders>
            <w:shd w:val="clear" w:color="auto" w:fill="auto"/>
            <w:vAlign w:val="center"/>
          </w:tcPr>
          <w:p w:rsidR="009003EB" w:rsidRPr="00187AEF" w:rsidRDefault="009003EB" w:rsidP="00F74C8C">
            <w:pPr>
              <w:pStyle w:val="a3"/>
              <w:spacing w:line="360" w:lineRule="exact"/>
              <w:jc w:val="center"/>
              <w:rPr>
                <w:rFonts w:ascii="標楷體" w:eastAsia="標楷體" w:hAnsi="標楷體" w:hint="eastAsia"/>
                <w:b/>
              </w:rPr>
            </w:pPr>
            <w:r w:rsidRPr="00187AEF">
              <w:rPr>
                <w:rFonts w:ascii="標楷體" w:eastAsia="標楷體" w:hAnsi="標楷體" w:hint="eastAsia"/>
                <w:b/>
              </w:rPr>
              <w:t>可融入之生涯發展能力指標</w:t>
            </w:r>
          </w:p>
          <w:p w:rsidR="009003EB" w:rsidRPr="00187AEF" w:rsidRDefault="009003EB" w:rsidP="00F74C8C">
            <w:pPr>
              <w:pStyle w:val="a3"/>
              <w:spacing w:line="360" w:lineRule="exact"/>
              <w:jc w:val="center"/>
              <w:rPr>
                <w:rFonts w:ascii="標楷體" w:eastAsia="標楷體" w:hAnsi="標楷體" w:hint="eastAsia"/>
                <w:b/>
              </w:rPr>
            </w:pPr>
            <w:r w:rsidRPr="00187AEF">
              <w:rPr>
                <w:rFonts w:ascii="標楷體" w:eastAsia="標楷體" w:hAnsi="標楷體" w:hint="eastAsia"/>
                <w:sz w:val="28"/>
                <w:szCs w:val="28"/>
              </w:rPr>
              <w:t>【</w:t>
            </w:r>
            <w:r w:rsidRPr="00187AEF">
              <w:rPr>
                <w:rFonts w:ascii="標楷體" w:eastAsia="標楷體" w:hAnsi="標楷體" w:hint="eastAsia"/>
                <w:b/>
              </w:rPr>
              <w:t>附一】</w:t>
            </w:r>
          </w:p>
        </w:tc>
        <w:tc>
          <w:tcPr>
            <w:tcW w:w="850" w:type="dxa"/>
            <w:tcBorders>
              <w:top w:val="single" w:sz="12" w:space="0" w:color="auto"/>
              <w:bottom w:val="single" w:sz="12" w:space="0" w:color="auto"/>
            </w:tcBorders>
          </w:tcPr>
          <w:p w:rsidR="009003EB" w:rsidRPr="00187AEF" w:rsidRDefault="009003EB" w:rsidP="00F74C8C">
            <w:pPr>
              <w:pStyle w:val="a3"/>
              <w:spacing w:line="360" w:lineRule="exact"/>
              <w:jc w:val="center"/>
              <w:rPr>
                <w:rFonts w:ascii="標楷體" w:eastAsia="標楷體" w:hAnsi="標楷體" w:hint="eastAsia"/>
                <w:b/>
              </w:rPr>
            </w:pPr>
            <w:r>
              <w:rPr>
                <w:rFonts w:ascii="標楷體" w:eastAsia="標楷體" w:hAnsi="標楷體" w:hint="eastAsia"/>
                <w:b/>
              </w:rPr>
              <w:t>時數</w:t>
            </w:r>
          </w:p>
        </w:tc>
        <w:tc>
          <w:tcPr>
            <w:tcW w:w="1276" w:type="dxa"/>
            <w:tcBorders>
              <w:top w:val="single" w:sz="12" w:space="0" w:color="auto"/>
              <w:bottom w:val="single" w:sz="12" w:space="0" w:color="auto"/>
              <w:right w:val="single" w:sz="4" w:space="0" w:color="auto"/>
            </w:tcBorders>
            <w:vAlign w:val="center"/>
          </w:tcPr>
          <w:p w:rsidR="009003EB" w:rsidRPr="00187AEF" w:rsidRDefault="009003EB" w:rsidP="00F74C8C">
            <w:pPr>
              <w:pStyle w:val="a3"/>
              <w:spacing w:line="360" w:lineRule="exact"/>
              <w:jc w:val="center"/>
              <w:rPr>
                <w:rFonts w:ascii="標楷體" w:eastAsia="標楷體" w:hAnsi="標楷體" w:hint="eastAsia"/>
                <w:b/>
              </w:rPr>
            </w:pPr>
            <w:r w:rsidRPr="00187AEF">
              <w:rPr>
                <w:rFonts w:ascii="標楷體" w:eastAsia="標楷體" w:hAnsi="標楷體" w:hint="eastAsia"/>
                <w:b/>
              </w:rPr>
              <w:t>主題軸</w:t>
            </w:r>
          </w:p>
          <w:p w:rsidR="009003EB" w:rsidRPr="00187AEF" w:rsidRDefault="009003EB" w:rsidP="00F74C8C">
            <w:pPr>
              <w:pStyle w:val="a3"/>
              <w:spacing w:line="360" w:lineRule="exact"/>
              <w:jc w:val="center"/>
              <w:rPr>
                <w:rFonts w:ascii="標楷體" w:eastAsia="標楷體" w:hAnsi="標楷體" w:hint="eastAsia"/>
                <w:b/>
              </w:rPr>
            </w:pPr>
            <w:r w:rsidRPr="00187AEF">
              <w:rPr>
                <w:rFonts w:ascii="標楷體" w:eastAsia="標楷體" w:hAnsi="標楷體" w:hint="eastAsia"/>
                <w:b/>
              </w:rPr>
              <w:t>【附二】</w:t>
            </w:r>
          </w:p>
        </w:tc>
        <w:tc>
          <w:tcPr>
            <w:tcW w:w="2548" w:type="dxa"/>
            <w:tcBorders>
              <w:top w:val="single" w:sz="12" w:space="0" w:color="auto"/>
              <w:left w:val="single" w:sz="4" w:space="0" w:color="auto"/>
              <w:bottom w:val="single" w:sz="12" w:space="0" w:color="auto"/>
            </w:tcBorders>
            <w:shd w:val="clear" w:color="auto" w:fill="auto"/>
            <w:vAlign w:val="center"/>
          </w:tcPr>
          <w:p w:rsidR="009003EB" w:rsidRPr="00187AEF" w:rsidRDefault="009003EB" w:rsidP="00F74C8C">
            <w:pPr>
              <w:pStyle w:val="a3"/>
              <w:spacing w:line="360" w:lineRule="exact"/>
              <w:jc w:val="center"/>
              <w:rPr>
                <w:rFonts w:ascii="標楷體" w:eastAsia="標楷體" w:hAnsi="標楷體" w:hint="eastAsia"/>
                <w:b/>
              </w:rPr>
            </w:pPr>
            <w:r w:rsidRPr="00187AEF">
              <w:rPr>
                <w:rFonts w:ascii="標楷體" w:eastAsia="標楷體" w:hAnsi="標楷體" w:hint="eastAsia"/>
                <w:b/>
              </w:rPr>
              <w:t>實施成效檢核</w:t>
            </w:r>
          </w:p>
          <w:p w:rsidR="009003EB" w:rsidRPr="00187AEF" w:rsidRDefault="009003EB" w:rsidP="00F74C8C">
            <w:pPr>
              <w:pStyle w:val="a3"/>
              <w:spacing w:line="360" w:lineRule="exact"/>
              <w:jc w:val="center"/>
              <w:rPr>
                <w:rFonts w:ascii="標楷體" w:eastAsia="標楷體" w:hAnsi="標楷體" w:hint="eastAsia"/>
                <w:b/>
              </w:rPr>
            </w:pPr>
            <w:r w:rsidRPr="00187AEF">
              <w:rPr>
                <w:rFonts w:ascii="標楷體" w:eastAsia="標楷體" w:hAnsi="標楷體" w:hint="eastAsia"/>
                <w:b/>
              </w:rPr>
              <w:t>（期末填寫）</w:t>
            </w:r>
          </w:p>
        </w:tc>
      </w:tr>
      <w:tr w:rsidR="009003EB" w:rsidRPr="00187AEF" w:rsidTr="00F74C8C">
        <w:tblPrEx>
          <w:tblCellMar>
            <w:top w:w="0" w:type="dxa"/>
            <w:bottom w:w="0" w:type="dxa"/>
          </w:tblCellMar>
        </w:tblPrEx>
        <w:trPr>
          <w:trHeight w:hRule="exact" w:val="1501"/>
          <w:jc w:val="center"/>
        </w:trPr>
        <w:tc>
          <w:tcPr>
            <w:tcW w:w="1063" w:type="dxa"/>
            <w:vMerge w:val="restart"/>
            <w:tcBorders>
              <w:top w:val="single" w:sz="12" w:space="0" w:color="auto"/>
            </w:tcBorders>
            <w:vAlign w:val="center"/>
          </w:tcPr>
          <w:p w:rsidR="009003EB" w:rsidRDefault="009003EB" w:rsidP="00F74C8C">
            <w:pPr>
              <w:spacing w:line="360" w:lineRule="exact"/>
              <w:jc w:val="center"/>
              <w:rPr>
                <w:rFonts w:ascii="標楷體" w:eastAsia="標楷體" w:hAnsi="標楷體" w:hint="eastAsia"/>
                <w:sz w:val="28"/>
                <w:szCs w:val="28"/>
              </w:rPr>
            </w:pPr>
            <w:r w:rsidRPr="00187AEF">
              <w:rPr>
                <w:rFonts w:ascii="標楷體" w:eastAsia="標楷體" w:hAnsi="標楷體" w:hint="eastAsia"/>
                <w:sz w:val="28"/>
                <w:szCs w:val="28"/>
              </w:rPr>
              <w:t xml:space="preserve">  </w:t>
            </w:r>
            <w:r>
              <w:rPr>
                <w:rFonts w:ascii="標楷體" w:eastAsia="標楷體" w:hAnsi="標楷體" w:hint="eastAsia"/>
                <w:sz w:val="28"/>
                <w:szCs w:val="28"/>
              </w:rPr>
              <w:t>九</w:t>
            </w:r>
          </w:p>
          <w:p w:rsidR="009003EB" w:rsidRPr="00187AEF" w:rsidRDefault="009003EB" w:rsidP="00F74C8C">
            <w:pPr>
              <w:spacing w:line="360" w:lineRule="exact"/>
              <w:jc w:val="center"/>
              <w:rPr>
                <w:rFonts w:ascii="標楷體" w:eastAsia="標楷體" w:hAnsi="標楷體" w:hint="eastAsia"/>
                <w:sz w:val="28"/>
                <w:szCs w:val="28"/>
              </w:rPr>
            </w:pPr>
            <w:r w:rsidRPr="00187AEF">
              <w:rPr>
                <w:rFonts w:ascii="標楷體" w:eastAsia="標楷體" w:hAnsi="標楷體" w:hint="eastAsia"/>
                <w:sz w:val="28"/>
                <w:szCs w:val="28"/>
              </w:rPr>
              <w:t>年級</w:t>
            </w:r>
          </w:p>
        </w:tc>
        <w:tc>
          <w:tcPr>
            <w:tcW w:w="1055" w:type="dxa"/>
            <w:vMerge w:val="restart"/>
            <w:tcBorders>
              <w:top w:val="single" w:sz="12" w:space="0" w:color="auto"/>
            </w:tcBorders>
          </w:tcPr>
          <w:p w:rsidR="009003EB" w:rsidRPr="00187AEF" w:rsidRDefault="009003EB" w:rsidP="00F74C8C">
            <w:pPr>
              <w:spacing w:line="360" w:lineRule="exact"/>
              <w:jc w:val="center"/>
              <w:rPr>
                <w:rFonts w:ascii="標楷體" w:eastAsia="標楷體" w:hAnsi="標楷體" w:hint="eastAsia"/>
                <w:sz w:val="20"/>
                <w:szCs w:val="20"/>
              </w:rPr>
            </w:pPr>
            <w:r w:rsidRPr="000E3E63">
              <w:rPr>
                <w:rFonts w:ascii="標楷體" w:eastAsia="標楷體" w:hAnsi="標楷體" w:hint="eastAsia"/>
                <w:szCs w:val="20"/>
              </w:rPr>
              <w:t>翰林</w:t>
            </w:r>
          </w:p>
        </w:tc>
        <w:tc>
          <w:tcPr>
            <w:tcW w:w="1861" w:type="dxa"/>
            <w:tcBorders>
              <w:top w:val="single" w:sz="12" w:space="0" w:color="auto"/>
            </w:tcBorders>
            <w:vAlign w:val="center"/>
          </w:tcPr>
          <w:p w:rsidR="009003EB" w:rsidRPr="00D90BE0" w:rsidRDefault="009003EB" w:rsidP="00F74C8C">
            <w:pPr>
              <w:spacing w:line="360" w:lineRule="exact"/>
              <w:jc w:val="center"/>
              <w:rPr>
                <w:rFonts w:ascii="標楷體" w:eastAsia="標楷體" w:hAnsi="標楷體" w:hint="eastAsia"/>
                <w:szCs w:val="20"/>
              </w:rPr>
            </w:pPr>
            <w:r w:rsidRPr="00D90BE0">
              <w:rPr>
                <w:rFonts w:ascii="標楷體" w:eastAsia="標楷體" w:hAnsi="標楷體" w:hint="eastAsia"/>
                <w:szCs w:val="20"/>
              </w:rPr>
              <w:t>歐洲</w:t>
            </w:r>
            <w:r>
              <w:rPr>
                <w:rFonts w:ascii="標楷體" w:eastAsia="標楷體" w:hAnsi="標楷體" w:hint="eastAsia"/>
                <w:szCs w:val="20"/>
              </w:rPr>
              <w:t>地理</w:t>
            </w:r>
          </w:p>
        </w:tc>
        <w:tc>
          <w:tcPr>
            <w:tcW w:w="3149" w:type="dxa"/>
            <w:tcBorders>
              <w:top w:val="single" w:sz="12" w:space="0" w:color="auto"/>
            </w:tcBorders>
            <w:vAlign w:val="center"/>
          </w:tcPr>
          <w:p w:rsidR="009003EB" w:rsidRPr="00D90BE0" w:rsidRDefault="009003EB" w:rsidP="00F74C8C">
            <w:pPr>
              <w:spacing w:line="360" w:lineRule="exact"/>
              <w:rPr>
                <w:rFonts w:ascii="標楷體" w:eastAsia="標楷體" w:hAnsi="標楷體" w:hint="eastAsia"/>
                <w:szCs w:val="20"/>
              </w:rPr>
            </w:pPr>
            <w:r w:rsidRPr="00D90BE0">
              <w:rPr>
                <w:rFonts w:ascii="標楷體" w:eastAsia="標楷體" w:hAnsi="標楷體" w:hint="eastAsia"/>
                <w:szCs w:val="20"/>
              </w:rPr>
              <w:t>學生蒐集歐洲地理資料，讓學生經由找資料的過程，學習欣賞不同的文化及</w:t>
            </w:r>
            <w:proofErr w:type="gramStart"/>
            <w:r w:rsidRPr="00D90BE0">
              <w:rPr>
                <w:rFonts w:ascii="標楷體" w:eastAsia="標楷體" w:hAnsi="標楷體" w:hint="eastAsia"/>
                <w:szCs w:val="20"/>
              </w:rPr>
              <w:t>特</w:t>
            </w:r>
            <w:proofErr w:type="gramEnd"/>
            <w:r w:rsidRPr="00D90BE0">
              <w:rPr>
                <w:rFonts w:ascii="標楷體" w:eastAsia="標楷體" w:hAnsi="標楷體" w:hint="eastAsia"/>
                <w:szCs w:val="20"/>
              </w:rPr>
              <w:t>與民族性。</w:t>
            </w:r>
          </w:p>
        </w:tc>
        <w:tc>
          <w:tcPr>
            <w:tcW w:w="3390" w:type="dxa"/>
            <w:tcBorders>
              <w:top w:val="single" w:sz="12" w:space="0" w:color="auto"/>
              <w:right w:val="single" w:sz="4" w:space="0" w:color="auto"/>
            </w:tcBorders>
            <w:vAlign w:val="center"/>
          </w:tcPr>
          <w:p w:rsidR="009003EB" w:rsidRPr="000E3E63" w:rsidRDefault="009003EB" w:rsidP="00F74C8C">
            <w:pPr>
              <w:adjustRightInd w:val="0"/>
              <w:snapToGrid w:val="0"/>
              <w:spacing w:line="360" w:lineRule="exact"/>
              <w:ind w:left="660" w:hangingChars="275" w:hanging="660"/>
              <w:jc w:val="both"/>
              <w:rPr>
                <w:rFonts w:ascii="標楷體" w:eastAsia="標楷體" w:hAnsi="標楷體"/>
                <w:snapToGrid w:val="0"/>
                <w:szCs w:val="20"/>
              </w:rPr>
            </w:pPr>
            <w:smartTag w:uri="urn:schemas-microsoft-com:office:smarttags" w:element="chsdate">
              <w:smartTagPr>
                <w:attr w:name="Year" w:val="2003"/>
                <w:attr w:name="Month" w:val="3"/>
                <w:attr w:name="Day" w:val="2"/>
                <w:attr w:name="IsLunarDate" w:val="False"/>
                <w:attr w:name="IsROCDate" w:val="False"/>
              </w:smartTagPr>
              <w:r w:rsidRPr="000E3E63">
                <w:rPr>
                  <w:rFonts w:ascii="標楷體" w:eastAsia="標楷體" w:hAnsi="標楷體"/>
                  <w:snapToGrid w:val="0"/>
                  <w:szCs w:val="20"/>
                </w:rPr>
                <w:t>3-3-2</w:t>
              </w:r>
            </w:smartTag>
            <w:r w:rsidRPr="000E3E63">
              <w:rPr>
                <w:rFonts w:ascii="標楷體" w:eastAsia="標楷體" w:hAnsi="標楷體"/>
                <w:snapToGrid w:val="0"/>
                <w:szCs w:val="20"/>
              </w:rPr>
              <w:t>學習如何尋找並運用工作世界的資料。</w:t>
            </w:r>
          </w:p>
          <w:p w:rsidR="009003EB" w:rsidRPr="000E3E63" w:rsidRDefault="009003EB" w:rsidP="00F74C8C">
            <w:pPr>
              <w:adjustRightInd w:val="0"/>
              <w:snapToGrid w:val="0"/>
              <w:spacing w:line="360" w:lineRule="exact"/>
              <w:ind w:left="660" w:hangingChars="275" w:hanging="660"/>
              <w:jc w:val="both"/>
              <w:rPr>
                <w:rFonts w:ascii="標楷體" w:eastAsia="標楷體" w:hAnsi="標楷體"/>
                <w:szCs w:val="20"/>
              </w:rPr>
            </w:pPr>
          </w:p>
        </w:tc>
        <w:tc>
          <w:tcPr>
            <w:tcW w:w="850" w:type="dxa"/>
            <w:tcBorders>
              <w:top w:val="single" w:sz="12" w:space="0" w:color="auto"/>
            </w:tcBorders>
          </w:tcPr>
          <w:p w:rsidR="009003EB" w:rsidRPr="000E3E63" w:rsidRDefault="009003EB" w:rsidP="00F74C8C">
            <w:pPr>
              <w:spacing w:line="360" w:lineRule="exact"/>
              <w:rPr>
                <w:rFonts w:ascii="標楷體" w:eastAsia="標楷體" w:hAnsi="標楷體"/>
                <w:szCs w:val="20"/>
              </w:rPr>
            </w:pPr>
            <w:r w:rsidRPr="000E3E63">
              <w:rPr>
                <w:rFonts w:ascii="標楷體" w:eastAsia="標楷體" w:hAnsi="標楷體" w:hint="eastAsia"/>
                <w:szCs w:val="20"/>
              </w:rPr>
              <w:t>30分鐘</w:t>
            </w:r>
          </w:p>
        </w:tc>
        <w:tc>
          <w:tcPr>
            <w:tcW w:w="1276" w:type="dxa"/>
            <w:tcBorders>
              <w:top w:val="single" w:sz="12" w:space="0" w:color="auto"/>
              <w:right w:val="single" w:sz="4" w:space="0" w:color="auto"/>
            </w:tcBorders>
            <w:vAlign w:val="center"/>
          </w:tcPr>
          <w:p w:rsidR="009003EB" w:rsidRPr="000E3E63" w:rsidRDefault="009003EB" w:rsidP="00F74C8C">
            <w:pPr>
              <w:spacing w:line="360" w:lineRule="exact"/>
              <w:rPr>
                <w:rFonts w:ascii="標楷體" w:eastAsia="標楷體" w:hAnsi="標楷體"/>
                <w:sz w:val="20"/>
                <w:szCs w:val="20"/>
              </w:rPr>
            </w:pPr>
            <w:r w:rsidRPr="000E3E63">
              <w:rPr>
                <w:rFonts w:ascii="標楷體" w:eastAsia="標楷體" w:hAnsi="標楷體" w:hint="eastAsia"/>
                <w:snapToGrid w:val="0"/>
                <w:szCs w:val="20"/>
              </w:rPr>
              <w:t>1.</w:t>
            </w:r>
            <w:r w:rsidRPr="000E3E63">
              <w:rPr>
                <w:rFonts w:ascii="標楷體" w:eastAsia="標楷體" w:hAnsi="標楷體"/>
                <w:snapToGrid w:val="0"/>
                <w:szCs w:val="20"/>
              </w:rPr>
              <w:t>自我覺察</w:t>
            </w:r>
          </w:p>
        </w:tc>
        <w:tc>
          <w:tcPr>
            <w:tcW w:w="2548" w:type="dxa"/>
            <w:tcBorders>
              <w:top w:val="single" w:sz="12" w:space="0" w:color="auto"/>
              <w:left w:val="single" w:sz="4" w:space="0" w:color="auto"/>
            </w:tcBorders>
            <w:vAlign w:val="center"/>
          </w:tcPr>
          <w:p w:rsidR="009003EB" w:rsidRPr="00187AEF" w:rsidRDefault="009003EB" w:rsidP="00F74C8C">
            <w:pPr>
              <w:spacing w:line="360" w:lineRule="exact"/>
              <w:ind w:leftChars="-12" w:left="-22" w:hangingChars="3" w:hanging="7"/>
              <w:jc w:val="both"/>
              <w:rPr>
                <w:rFonts w:ascii="標楷體" w:eastAsia="標楷體" w:hAnsi="標楷體"/>
              </w:rPr>
            </w:pPr>
            <w:r>
              <w:rPr>
                <w:rFonts w:ascii="標楷體" w:eastAsia="標楷體" w:hAnsi="標楷體" w:hint="eastAsia"/>
              </w:rPr>
              <w:t>■</w:t>
            </w:r>
            <w:r w:rsidRPr="00187AEF">
              <w:rPr>
                <w:rFonts w:ascii="標楷體" w:eastAsia="標楷體" w:hAnsi="標楷體" w:hint="eastAsia"/>
              </w:rPr>
              <w:t>已實施並具成效</w:t>
            </w:r>
          </w:p>
          <w:p w:rsidR="009003EB" w:rsidRPr="00187AEF" w:rsidRDefault="009003EB" w:rsidP="00F74C8C">
            <w:pPr>
              <w:spacing w:line="360" w:lineRule="exact"/>
              <w:ind w:leftChars="-12" w:left="-22" w:hangingChars="3" w:hanging="7"/>
              <w:jc w:val="both"/>
              <w:rPr>
                <w:rFonts w:ascii="標楷體" w:eastAsia="標楷體" w:hAnsi="標楷體" w:hint="eastAsia"/>
              </w:rPr>
            </w:pPr>
            <w:r w:rsidRPr="00187AEF">
              <w:rPr>
                <w:rFonts w:ascii="標楷體" w:eastAsia="標楷體" w:hAnsi="標楷體"/>
              </w:rPr>
              <w:t>□</w:t>
            </w:r>
            <w:r w:rsidRPr="00187AEF">
              <w:rPr>
                <w:rFonts w:ascii="標楷體" w:eastAsia="標楷體" w:hAnsi="標楷體" w:hint="eastAsia"/>
              </w:rPr>
              <w:t>已實施但成效不佳</w:t>
            </w:r>
          </w:p>
          <w:p w:rsidR="009003EB" w:rsidRPr="00187AEF" w:rsidRDefault="009003EB" w:rsidP="00F74C8C">
            <w:pPr>
              <w:spacing w:line="360" w:lineRule="exact"/>
              <w:ind w:leftChars="-10" w:left="-24" w:firstLineChars="10" w:firstLine="24"/>
              <w:jc w:val="both"/>
              <w:rPr>
                <w:rFonts w:ascii="標楷體" w:eastAsia="標楷體" w:hAnsi="標楷體" w:hint="eastAsia"/>
                <w:sz w:val="20"/>
                <w:szCs w:val="20"/>
              </w:rPr>
            </w:pPr>
            <w:r w:rsidRPr="00187AEF">
              <w:rPr>
                <w:rFonts w:ascii="標楷體" w:eastAsia="標楷體" w:hAnsi="標楷體" w:hint="eastAsia"/>
              </w:rPr>
              <w:t>□未實施</w:t>
            </w:r>
          </w:p>
        </w:tc>
      </w:tr>
      <w:tr w:rsidR="009003EB" w:rsidRPr="00187AEF" w:rsidTr="009003EB">
        <w:tblPrEx>
          <w:tblCellMar>
            <w:top w:w="0" w:type="dxa"/>
            <w:bottom w:w="0" w:type="dxa"/>
          </w:tblCellMar>
        </w:tblPrEx>
        <w:trPr>
          <w:trHeight w:hRule="exact" w:val="2676"/>
          <w:jc w:val="center"/>
        </w:trPr>
        <w:tc>
          <w:tcPr>
            <w:tcW w:w="1063" w:type="dxa"/>
            <w:vMerge/>
            <w:vAlign w:val="center"/>
          </w:tcPr>
          <w:p w:rsidR="009003EB" w:rsidRPr="00187AEF" w:rsidRDefault="009003EB" w:rsidP="00F74C8C">
            <w:pPr>
              <w:spacing w:line="360" w:lineRule="exact"/>
              <w:jc w:val="center"/>
              <w:rPr>
                <w:rFonts w:ascii="標楷體" w:eastAsia="標楷體" w:hAnsi="標楷體" w:hint="eastAsia"/>
                <w:sz w:val="28"/>
                <w:szCs w:val="28"/>
              </w:rPr>
            </w:pPr>
          </w:p>
        </w:tc>
        <w:tc>
          <w:tcPr>
            <w:tcW w:w="1055" w:type="dxa"/>
            <w:vMerge/>
          </w:tcPr>
          <w:p w:rsidR="009003EB" w:rsidRPr="00187AEF" w:rsidRDefault="009003EB" w:rsidP="00F74C8C">
            <w:pPr>
              <w:spacing w:line="360" w:lineRule="exact"/>
              <w:jc w:val="center"/>
              <w:rPr>
                <w:rFonts w:ascii="標楷體" w:eastAsia="標楷體" w:hAnsi="標楷體" w:hint="eastAsia"/>
                <w:sz w:val="20"/>
                <w:szCs w:val="20"/>
              </w:rPr>
            </w:pPr>
          </w:p>
        </w:tc>
        <w:tc>
          <w:tcPr>
            <w:tcW w:w="1861" w:type="dxa"/>
            <w:vAlign w:val="center"/>
          </w:tcPr>
          <w:p w:rsidR="009003EB" w:rsidRPr="000E3E63" w:rsidRDefault="009003EB" w:rsidP="00F74C8C">
            <w:pPr>
              <w:spacing w:line="360" w:lineRule="exact"/>
              <w:jc w:val="center"/>
              <w:rPr>
                <w:rFonts w:ascii="標楷體" w:eastAsia="標楷體" w:hAnsi="標楷體" w:hint="eastAsia"/>
              </w:rPr>
            </w:pPr>
            <w:r w:rsidRPr="000E3E63">
              <w:rPr>
                <w:rFonts w:ascii="標楷體" w:eastAsia="標楷體" w:hAnsi="標楷體" w:hint="eastAsia"/>
              </w:rPr>
              <w:t>歐洲地理</w:t>
            </w:r>
          </w:p>
        </w:tc>
        <w:tc>
          <w:tcPr>
            <w:tcW w:w="3149" w:type="dxa"/>
            <w:vAlign w:val="center"/>
          </w:tcPr>
          <w:p w:rsidR="009003EB" w:rsidRPr="000E3E63" w:rsidRDefault="009003EB" w:rsidP="00F74C8C">
            <w:pPr>
              <w:spacing w:line="360" w:lineRule="exact"/>
              <w:rPr>
                <w:rFonts w:ascii="標楷體" w:eastAsia="標楷體" w:hAnsi="標楷體" w:hint="eastAsia"/>
              </w:rPr>
            </w:pPr>
            <w:r w:rsidRPr="000E3E63">
              <w:rPr>
                <w:rFonts w:ascii="標楷體" w:eastAsia="標楷體" w:hAnsi="標楷體" w:hint="eastAsia"/>
              </w:rPr>
              <w:t>【瑞士是故意】的文本閱讀</w:t>
            </w:r>
            <w:r>
              <w:rPr>
                <w:rFonts w:ascii="標楷體" w:eastAsia="標楷體" w:hAnsi="標楷體" w:hint="eastAsia"/>
              </w:rPr>
              <w:t>，透過瑞士重視技職教育，國家教育策略的成功，提供學生對於未來選擇技職有多一點的思考。</w:t>
            </w:r>
          </w:p>
        </w:tc>
        <w:tc>
          <w:tcPr>
            <w:tcW w:w="3390" w:type="dxa"/>
            <w:tcBorders>
              <w:right w:val="single" w:sz="4" w:space="0" w:color="auto"/>
            </w:tcBorders>
            <w:vAlign w:val="center"/>
          </w:tcPr>
          <w:p w:rsidR="009003EB" w:rsidRPr="000E3E63" w:rsidRDefault="009003EB" w:rsidP="00F74C8C">
            <w:pPr>
              <w:pStyle w:val="a6"/>
              <w:adjustRightInd w:val="0"/>
              <w:snapToGrid w:val="0"/>
              <w:spacing w:line="360" w:lineRule="exact"/>
              <w:ind w:leftChars="0" w:left="0"/>
              <w:jc w:val="both"/>
              <w:rPr>
                <w:rFonts w:ascii="標楷體" w:eastAsia="標楷體" w:hAnsi="標楷體"/>
                <w:szCs w:val="24"/>
              </w:rPr>
            </w:pPr>
            <w:r w:rsidRPr="000E3E63">
              <w:rPr>
                <w:rFonts w:ascii="標楷體" w:eastAsia="標楷體" w:hAnsi="標楷體" w:hint="eastAsia"/>
                <w:snapToGrid w:val="0"/>
                <w:szCs w:val="24"/>
              </w:rPr>
              <w:t>2-3-1</w:t>
            </w:r>
            <w:r w:rsidRPr="000E3E63">
              <w:rPr>
                <w:rFonts w:ascii="標楷體" w:eastAsia="標楷體" w:hAnsi="標楷體"/>
                <w:szCs w:val="24"/>
              </w:rPr>
              <w:t>瞭解工作世界的類型。</w:t>
            </w:r>
          </w:p>
          <w:p w:rsidR="009003EB" w:rsidRPr="000E3E63" w:rsidRDefault="009003EB" w:rsidP="00F74C8C">
            <w:pPr>
              <w:adjustRightInd w:val="0"/>
              <w:snapToGrid w:val="0"/>
              <w:spacing w:line="360" w:lineRule="exact"/>
              <w:ind w:left="660" w:hangingChars="275" w:hanging="660"/>
              <w:jc w:val="both"/>
              <w:rPr>
                <w:rFonts w:ascii="標楷體" w:eastAsia="標楷體" w:hAnsi="標楷體"/>
                <w:snapToGrid w:val="0"/>
              </w:rPr>
            </w:pPr>
            <w:smartTag w:uri="urn:schemas-microsoft-com:office:smarttags" w:element="chsdate">
              <w:smartTagPr>
                <w:attr w:name="Year" w:val="2002"/>
                <w:attr w:name="Month" w:val="3"/>
                <w:attr w:name="Day" w:val="2"/>
                <w:attr w:name="IsLunarDate" w:val="False"/>
                <w:attr w:name="IsROCDate" w:val="False"/>
              </w:smartTagPr>
              <w:r w:rsidRPr="000E3E63">
                <w:rPr>
                  <w:rFonts w:ascii="標楷體" w:eastAsia="標楷體" w:hAnsi="標楷體"/>
                  <w:snapToGrid w:val="0"/>
                </w:rPr>
                <w:t>2-3-2</w:t>
              </w:r>
            </w:smartTag>
            <w:r w:rsidRPr="000E3E63">
              <w:rPr>
                <w:rFonts w:ascii="標楷體" w:eastAsia="標楷體" w:hAnsi="標楷體"/>
                <w:snapToGrid w:val="0"/>
              </w:rPr>
              <w:t>瞭解自己的興趣、性向、價值觀及人格特質所適合發展的方向。</w:t>
            </w:r>
          </w:p>
          <w:p w:rsidR="009003EB" w:rsidRPr="000E3E63" w:rsidRDefault="009003EB" w:rsidP="00F74C8C">
            <w:pPr>
              <w:pStyle w:val="a6"/>
              <w:adjustRightInd w:val="0"/>
              <w:snapToGrid w:val="0"/>
              <w:spacing w:line="360" w:lineRule="exact"/>
              <w:ind w:leftChars="0" w:left="0"/>
              <w:rPr>
                <w:rFonts w:ascii="標楷體" w:eastAsia="標楷體" w:hAnsi="標楷體" w:hint="eastAsia"/>
                <w:snapToGrid w:val="0"/>
                <w:szCs w:val="24"/>
              </w:rPr>
            </w:pPr>
            <w:smartTag w:uri="urn:schemas-microsoft-com:office:smarttags" w:element="chsdate">
              <w:smartTagPr>
                <w:attr w:name="Year" w:val="2002"/>
                <w:attr w:name="Month" w:val="3"/>
                <w:attr w:name="Day" w:val="3"/>
                <w:attr w:name="IsLunarDate" w:val="False"/>
                <w:attr w:name="IsROCDate" w:val="False"/>
              </w:smartTagPr>
              <w:r w:rsidRPr="000E3E63">
                <w:rPr>
                  <w:rFonts w:ascii="標楷體" w:eastAsia="標楷體" w:hAnsi="標楷體"/>
                  <w:snapToGrid w:val="0"/>
                  <w:szCs w:val="24"/>
                </w:rPr>
                <w:t>2-3-3</w:t>
              </w:r>
            </w:smartTag>
            <w:r w:rsidRPr="000E3E63">
              <w:rPr>
                <w:rFonts w:ascii="標楷體" w:eastAsia="標楷體" w:hAnsi="標楷體"/>
                <w:snapToGrid w:val="0"/>
                <w:szCs w:val="24"/>
              </w:rPr>
              <w:t>瞭解社會發展階段與工作</w:t>
            </w:r>
          </w:p>
          <w:p w:rsidR="009003EB" w:rsidRPr="000E3E63" w:rsidRDefault="009003EB" w:rsidP="00F74C8C">
            <w:pPr>
              <w:pStyle w:val="a6"/>
              <w:adjustRightInd w:val="0"/>
              <w:snapToGrid w:val="0"/>
              <w:spacing w:line="360" w:lineRule="exact"/>
              <w:ind w:leftChars="0" w:left="0"/>
              <w:rPr>
                <w:rFonts w:ascii="標楷體" w:eastAsia="標楷體" w:hAnsi="標楷體" w:hint="eastAsia"/>
                <w:snapToGrid w:val="0"/>
                <w:szCs w:val="24"/>
              </w:rPr>
            </w:pPr>
            <w:r w:rsidRPr="000E3E63">
              <w:rPr>
                <w:rFonts w:ascii="標楷體" w:eastAsia="標楷體" w:hAnsi="標楷體" w:hint="eastAsia"/>
                <w:snapToGrid w:val="0"/>
                <w:szCs w:val="24"/>
              </w:rPr>
              <w:t xml:space="preserve">     </w:t>
            </w:r>
            <w:proofErr w:type="gramStart"/>
            <w:r w:rsidRPr="000E3E63">
              <w:rPr>
                <w:rFonts w:ascii="標楷體" w:eastAsia="標楷體" w:hAnsi="標楷體"/>
                <w:snapToGrid w:val="0"/>
                <w:szCs w:val="24"/>
              </w:rPr>
              <w:t>間的關係</w:t>
            </w:r>
            <w:proofErr w:type="gramEnd"/>
            <w:r w:rsidRPr="000E3E63">
              <w:rPr>
                <w:rFonts w:ascii="標楷體" w:eastAsia="標楷體" w:hAnsi="標楷體"/>
                <w:snapToGrid w:val="0"/>
                <w:szCs w:val="24"/>
              </w:rPr>
              <w:t>。</w:t>
            </w:r>
          </w:p>
          <w:p w:rsidR="009003EB" w:rsidRPr="000E3E63" w:rsidRDefault="009003EB" w:rsidP="00F74C8C">
            <w:pPr>
              <w:pStyle w:val="a6"/>
              <w:adjustRightInd w:val="0"/>
              <w:snapToGrid w:val="0"/>
              <w:spacing w:line="360" w:lineRule="exact"/>
              <w:ind w:leftChars="0" w:left="0"/>
              <w:rPr>
                <w:rFonts w:ascii="標楷體" w:eastAsia="標楷體" w:hAnsi="標楷體"/>
                <w:snapToGrid w:val="0"/>
                <w:szCs w:val="24"/>
              </w:rPr>
            </w:pPr>
            <w:r w:rsidRPr="000E3E63">
              <w:rPr>
                <w:rFonts w:ascii="標楷體" w:eastAsia="標楷體" w:hAnsi="標楷體" w:hint="eastAsia"/>
                <w:snapToGrid w:val="0"/>
                <w:szCs w:val="24"/>
              </w:rPr>
              <w:t>2-3-3</w:t>
            </w:r>
            <w:r w:rsidRPr="000E3E63">
              <w:rPr>
                <w:rFonts w:ascii="標楷體" w:eastAsia="標楷體" w:hAnsi="標楷體"/>
                <w:snapToGrid w:val="0"/>
                <w:szCs w:val="24"/>
              </w:rPr>
              <w:t>瞭解不同行業對國家經濟各有其貢獻</w:t>
            </w:r>
          </w:p>
          <w:p w:rsidR="009003EB" w:rsidRPr="000E3E63" w:rsidRDefault="009003EB" w:rsidP="00F74C8C">
            <w:pPr>
              <w:spacing w:line="360" w:lineRule="exact"/>
              <w:ind w:left="720" w:hangingChars="300" w:hanging="720"/>
              <w:rPr>
                <w:rFonts w:ascii="標楷體" w:eastAsia="標楷體" w:hAnsi="標楷體"/>
              </w:rPr>
            </w:pPr>
          </w:p>
        </w:tc>
        <w:tc>
          <w:tcPr>
            <w:tcW w:w="850" w:type="dxa"/>
          </w:tcPr>
          <w:p w:rsidR="009003EB" w:rsidRPr="000E3E63" w:rsidRDefault="009003EB" w:rsidP="00F74C8C">
            <w:pPr>
              <w:spacing w:line="360" w:lineRule="exact"/>
              <w:ind w:left="600" w:hangingChars="300" w:hanging="600"/>
              <w:rPr>
                <w:rFonts w:ascii="標楷體" w:eastAsia="標楷體" w:hAnsi="標楷體"/>
                <w:sz w:val="20"/>
                <w:szCs w:val="20"/>
              </w:rPr>
            </w:pPr>
            <w:r w:rsidRPr="000E3E63">
              <w:rPr>
                <w:rFonts w:ascii="標楷體" w:eastAsia="標楷體" w:hAnsi="標楷體" w:hint="eastAsia"/>
                <w:sz w:val="20"/>
                <w:szCs w:val="20"/>
              </w:rPr>
              <w:t>1小時</w:t>
            </w:r>
          </w:p>
        </w:tc>
        <w:tc>
          <w:tcPr>
            <w:tcW w:w="1276" w:type="dxa"/>
            <w:tcBorders>
              <w:right w:val="single" w:sz="4" w:space="0" w:color="auto"/>
            </w:tcBorders>
            <w:vAlign w:val="center"/>
          </w:tcPr>
          <w:p w:rsidR="009003EB" w:rsidRDefault="009003EB" w:rsidP="00F74C8C">
            <w:pPr>
              <w:spacing w:line="360" w:lineRule="exact"/>
              <w:ind w:left="720" w:hangingChars="300" w:hanging="720"/>
              <w:rPr>
                <w:rFonts w:ascii="標楷體" w:eastAsia="標楷體" w:hAnsi="標楷體" w:hint="eastAsia"/>
                <w:szCs w:val="20"/>
              </w:rPr>
            </w:pPr>
            <w:r w:rsidRPr="000E3E63">
              <w:rPr>
                <w:rFonts w:ascii="標楷體" w:eastAsia="標楷體" w:hAnsi="標楷體" w:hint="eastAsia"/>
                <w:szCs w:val="20"/>
              </w:rPr>
              <w:t>3.生涯探索</w:t>
            </w:r>
          </w:p>
          <w:p w:rsidR="009003EB" w:rsidRPr="00187AEF" w:rsidRDefault="009003EB" w:rsidP="00F74C8C">
            <w:pPr>
              <w:spacing w:line="360" w:lineRule="exact"/>
              <w:ind w:left="720" w:hangingChars="300" w:hanging="720"/>
              <w:rPr>
                <w:rFonts w:ascii="標楷體" w:eastAsia="標楷體" w:hAnsi="標楷體"/>
                <w:sz w:val="20"/>
                <w:szCs w:val="20"/>
              </w:rPr>
            </w:pPr>
            <w:r w:rsidRPr="000E3E63">
              <w:rPr>
                <w:rFonts w:ascii="標楷體" w:eastAsia="標楷體" w:hAnsi="標楷體" w:hint="eastAsia"/>
                <w:szCs w:val="20"/>
              </w:rPr>
              <w:t>與進路選擇</w:t>
            </w:r>
          </w:p>
        </w:tc>
        <w:tc>
          <w:tcPr>
            <w:tcW w:w="2548" w:type="dxa"/>
            <w:tcBorders>
              <w:left w:val="single" w:sz="4" w:space="0" w:color="auto"/>
            </w:tcBorders>
            <w:vAlign w:val="center"/>
          </w:tcPr>
          <w:p w:rsidR="009003EB" w:rsidRPr="00187AEF" w:rsidRDefault="009003EB" w:rsidP="00F74C8C">
            <w:pPr>
              <w:spacing w:line="360" w:lineRule="exact"/>
              <w:ind w:leftChars="-12" w:left="-22" w:hangingChars="3" w:hanging="7"/>
              <w:jc w:val="both"/>
              <w:rPr>
                <w:rFonts w:ascii="標楷體" w:eastAsia="標楷體" w:hAnsi="標楷體"/>
              </w:rPr>
            </w:pPr>
            <w:r>
              <w:rPr>
                <w:rFonts w:ascii="標楷體" w:eastAsia="標楷體" w:hAnsi="標楷體" w:hint="eastAsia"/>
              </w:rPr>
              <w:t>■</w:t>
            </w:r>
            <w:r w:rsidRPr="00187AEF">
              <w:rPr>
                <w:rFonts w:ascii="標楷體" w:eastAsia="標楷體" w:hAnsi="標楷體" w:hint="eastAsia"/>
              </w:rPr>
              <w:t>已實施並具成效</w:t>
            </w:r>
          </w:p>
          <w:p w:rsidR="009003EB" w:rsidRPr="00187AEF" w:rsidRDefault="009003EB" w:rsidP="00F74C8C">
            <w:pPr>
              <w:spacing w:line="360" w:lineRule="exact"/>
              <w:ind w:leftChars="-12" w:left="-22" w:hangingChars="3" w:hanging="7"/>
              <w:jc w:val="both"/>
              <w:rPr>
                <w:rFonts w:ascii="標楷體" w:eastAsia="標楷體" w:hAnsi="標楷體" w:hint="eastAsia"/>
              </w:rPr>
            </w:pPr>
            <w:r w:rsidRPr="00187AEF">
              <w:rPr>
                <w:rFonts w:ascii="標楷體" w:eastAsia="標楷體" w:hAnsi="標楷體"/>
              </w:rPr>
              <w:t>□</w:t>
            </w:r>
            <w:r w:rsidRPr="00187AEF">
              <w:rPr>
                <w:rFonts w:ascii="標楷體" w:eastAsia="標楷體" w:hAnsi="標楷體" w:hint="eastAsia"/>
              </w:rPr>
              <w:t>已實施但成效不佳</w:t>
            </w:r>
          </w:p>
          <w:p w:rsidR="009003EB" w:rsidRPr="00187AEF" w:rsidRDefault="009003EB" w:rsidP="00F74C8C">
            <w:pPr>
              <w:spacing w:line="360" w:lineRule="exact"/>
              <w:ind w:left="720" w:hangingChars="300" w:hanging="720"/>
              <w:rPr>
                <w:rFonts w:ascii="標楷體" w:eastAsia="標楷體" w:hAnsi="標楷體"/>
                <w:sz w:val="20"/>
                <w:szCs w:val="20"/>
              </w:rPr>
            </w:pPr>
            <w:r w:rsidRPr="00187AEF">
              <w:rPr>
                <w:rFonts w:ascii="標楷體" w:eastAsia="標楷體" w:hAnsi="標楷體" w:hint="eastAsia"/>
              </w:rPr>
              <w:t>□未實施</w:t>
            </w:r>
          </w:p>
        </w:tc>
      </w:tr>
      <w:tr w:rsidR="009003EB" w:rsidRPr="00187AEF" w:rsidTr="00F74C8C">
        <w:tblPrEx>
          <w:tblCellMar>
            <w:top w:w="0" w:type="dxa"/>
            <w:bottom w:w="0" w:type="dxa"/>
          </w:tblCellMar>
        </w:tblPrEx>
        <w:trPr>
          <w:trHeight w:hRule="exact" w:val="1319"/>
          <w:jc w:val="center"/>
        </w:trPr>
        <w:tc>
          <w:tcPr>
            <w:tcW w:w="1063" w:type="dxa"/>
            <w:vMerge/>
            <w:vAlign w:val="center"/>
          </w:tcPr>
          <w:p w:rsidR="009003EB" w:rsidRPr="00187AEF" w:rsidRDefault="009003EB" w:rsidP="00F74C8C">
            <w:pPr>
              <w:spacing w:line="360" w:lineRule="exact"/>
              <w:jc w:val="center"/>
              <w:rPr>
                <w:rFonts w:ascii="標楷體" w:eastAsia="標楷體" w:hAnsi="標楷體" w:hint="eastAsia"/>
                <w:sz w:val="28"/>
                <w:szCs w:val="28"/>
              </w:rPr>
            </w:pPr>
          </w:p>
        </w:tc>
        <w:tc>
          <w:tcPr>
            <w:tcW w:w="1055" w:type="dxa"/>
            <w:vMerge/>
          </w:tcPr>
          <w:p w:rsidR="009003EB" w:rsidRPr="00187AEF" w:rsidRDefault="009003EB" w:rsidP="00F74C8C">
            <w:pPr>
              <w:spacing w:line="360" w:lineRule="exact"/>
              <w:jc w:val="center"/>
              <w:rPr>
                <w:rFonts w:ascii="標楷體" w:eastAsia="標楷體" w:hAnsi="標楷體" w:hint="eastAsia"/>
                <w:sz w:val="20"/>
                <w:szCs w:val="20"/>
              </w:rPr>
            </w:pPr>
          </w:p>
        </w:tc>
        <w:tc>
          <w:tcPr>
            <w:tcW w:w="1861" w:type="dxa"/>
            <w:vAlign w:val="center"/>
          </w:tcPr>
          <w:p w:rsidR="009003EB" w:rsidRPr="00187AEF" w:rsidRDefault="009003EB" w:rsidP="00F74C8C">
            <w:pPr>
              <w:spacing w:line="360" w:lineRule="exact"/>
              <w:jc w:val="center"/>
              <w:rPr>
                <w:rFonts w:ascii="標楷體" w:eastAsia="標楷體" w:hAnsi="標楷體" w:hint="eastAsia"/>
                <w:sz w:val="20"/>
                <w:szCs w:val="20"/>
              </w:rPr>
            </w:pPr>
          </w:p>
        </w:tc>
        <w:tc>
          <w:tcPr>
            <w:tcW w:w="3149" w:type="dxa"/>
            <w:vAlign w:val="center"/>
          </w:tcPr>
          <w:p w:rsidR="009003EB" w:rsidRPr="00187AEF" w:rsidRDefault="009003EB" w:rsidP="00F74C8C">
            <w:pPr>
              <w:spacing w:line="360" w:lineRule="exact"/>
              <w:rPr>
                <w:rFonts w:ascii="標楷體" w:eastAsia="標楷體" w:hAnsi="標楷體" w:hint="eastAsia"/>
                <w:sz w:val="20"/>
                <w:szCs w:val="20"/>
              </w:rPr>
            </w:pPr>
          </w:p>
        </w:tc>
        <w:tc>
          <w:tcPr>
            <w:tcW w:w="3390" w:type="dxa"/>
            <w:tcBorders>
              <w:right w:val="single" w:sz="4" w:space="0" w:color="auto"/>
            </w:tcBorders>
            <w:vAlign w:val="center"/>
          </w:tcPr>
          <w:p w:rsidR="009003EB" w:rsidRPr="00187AEF" w:rsidRDefault="009003EB" w:rsidP="00F74C8C">
            <w:pPr>
              <w:spacing w:line="360" w:lineRule="exact"/>
              <w:ind w:left="600" w:hangingChars="300" w:hanging="600"/>
              <w:rPr>
                <w:rFonts w:ascii="標楷體" w:eastAsia="標楷體" w:hAnsi="標楷體"/>
                <w:sz w:val="20"/>
                <w:szCs w:val="20"/>
              </w:rPr>
            </w:pPr>
          </w:p>
        </w:tc>
        <w:tc>
          <w:tcPr>
            <w:tcW w:w="850" w:type="dxa"/>
          </w:tcPr>
          <w:p w:rsidR="009003EB" w:rsidRPr="00187AEF" w:rsidRDefault="009003EB" w:rsidP="00F74C8C">
            <w:pPr>
              <w:spacing w:line="360" w:lineRule="exact"/>
              <w:ind w:left="600" w:hangingChars="300" w:hanging="600"/>
              <w:rPr>
                <w:rFonts w:ascii="標楷體" w:eastAsia="標楷體" w:hAnsi="標楷體"/>
                <w:sz w:val="20"/>
                <w:szCs w:val="20"/>
              </w:rPr>
            </w:pPr>
          </w:p>
        </w:tc>
        <w:tc>
          <w:tcPr>
            <w:tcW w:w="1276" w:type="dxa"/>
            <w:tcBorders>
              <w:right w:val="single" w:sz="4" w:space="0" w:color="auto"/>
            </w:tcBorders>
            <w:vAlign w:val="center"/>
          </w:tcPr>
          <w:p w:rsidR="009003EB" w:rsidRPr="00187AEF" w:rsidRDefault="009003EB" w:rsidP="00F74C8C">
            <w:pPr>
              <w:spacing w:line="360" w:lineRule="exact"/>
              <w:ind w:left="600" w:hangingChars="300" w:hanging="600"/>
              <w:rPr>
                <w:rFonts w:ascii="標楷體" w:eastAsia="標楷體" w:hAnsi="標楷體"/>
                <w:sz w:val="20"/>
                <w:szCs w:val="20"/>
              </w:rPr>
            </w:pPr>
          </w:p>
        </w:tc>
        <w:tc>
          <w:tcPr>
            <w:tcW w:w="2548" w:type="dxa"/>
            <w:tcBorders>
              <w:left w:val="single" w:sz="4" w:space="0" w:color="auto"/>
            </w:tcBorders>
            <w:vAlign w:val="center"/>
          </w:tcPr>
          <w:p w:rsidR="009003EB" w:rsidRPr="00187AEF" w:rsidRDefault="009003EB" w:rsidP="00F74C8C">
            <w:pPr>
              <w:spacing w:line="360" w:lineRule="exact"/>
              <w:ind w:leftChars="-12" w:left="-22" w:hangingChars="3" w:hanging="7"/>
              <w:jc w:val="both"/>
              <w:rPr>
                <w:rFonts w:ascii="標楷體" w:eastAsia="標楷體" w:hAnsi="標楷體"/>
              </w:rPr>
            </w:pPr>
            <w:r w:rsidRPr="00187AEF">
              <w:rPr>
                <w:rFonts w:ascii="標楷體" w:eastAsia="標楷體" w:hAnsi="標楷體" w:hint="eastAsia"/>
              </w:rPr>
              <w:t>□已實施並具成效</w:t>
            </w:r>
          </w:p>
          <w:p w:rsidR="009003EB" w:rsidRPr="00187AEF" w:rsidRDefault="009003EB" w:rsidP="00F74C8C">
            <w:pPr>
              <w:spacing w:line="360" w:lineRule="exact"/>
              <w:ind w:leftChars="-12" w:left="-22" w:hangingChars="3" w:hanging="7"/>
              <w:jc w:val="both"/>
              <w:rPr>
                <w:rFonts w:ascii="標楷體" w:eastAsia="標楷體" w:hAnsi="標楷體" w:hint="eastAsia"/>
              </w:rPr>
            </w:pPr>
            <w:r w:rsidRPr="00187AEF">
              <w:rPr>
                <w:rFonts w:ascii="標楷體" w:eastAsia="標楷體" w:hAnsi="標楷體"/>
              </w:rPr>
              <w:t>□</w:t>
            </w:r>
            <w:r w:rsidRPr="00187AEF">
              <w:rPr>
                <w:rFonts w:ascii="標楷體" w:eastAsia="標楷體" w:hAnsi="標楷體" w:hint="eastAsia"/>
              </w:rPr>
              <w:t>已實施但成效不佳</w:t>
            </w:r>
          </w:p>
          <w:p w:rsidR="009003EB" w:rsidRPr="00187AEF" w:rsidRDefault="009003EB" w:rsidP="00F74C8C">
            <w:pPr>
              <w:spacing w:line="360" w:lineRule="exact"/>
              <w:ind w:leftChars="-12" w:left="-22" w:hangingChars="3" w:hanging="7"/>
              <w:jc w:val="both"/>
              <w:rPr>
                <w:rFonts w:ascii="標楷體" w:eastAsia="標楷體" w:hAnsi="標楷體" w:hint="eastAsia"/>
              </w:rPr>
            </w:pPr>
            <w:r w:rsidRPr="00187AEF">
              <w:rPr>
                <w:rFonts w:ascii="標楷體" w:eastAsia="標楷體" w:hAnsi="標楷體" w:hint="eastAsia"/>
              </w:rPr>
              <w:t>□未實施</w:t>
            </w:r>
          </w:p>
        </w:tc>
      </w:tr>
      <w:tr w:rsidR="009003EB" w:rsidRPr="00187AEF" w:rsidTr="00F74C8C">
        <w:tblPrEx>
          <w:tblCellMar>
            <w:top w:w="0" w:type="dxa"/>
            <w:bottom w:w="0" w:type="dxa"/>
          </w:tblCellMar>
        </w:tblPrEx>
        <w:trPr>
          <w:trHeight w:val="848"/>
          <w:jc w:val="center"/>
        </w:trPr>
        <w:tc>
          <w:tcPr>
            <w:tcW w:w="1063" w:type="dxa"/>
            <w:vMerge/>
            <w:vAlign w:val="center"/>
          </w:tcPr>
          <w:p w:rsidR="009003EB" w:rsidRPr="00187AEF" w:rsidRDefault="009003EB" w:rsidP="00F74C8C">
            <w:pPr>
              <w:spacing w:line="360" w:lineRule="exact"/>
              <w:jc w:val="center"/>
              <w:rPr>
                <w:rFonts w:ascii="標楷體" w:eastAsia="標楷體" w:hAnsi="標楷體" w:hint="eastAsia"/>
                <w:sz w:val="28"/>
                <w:szCs w:val="28"/>
              </w:rPr>
            </w:pPr>
          </w:p>
        </w:tc>
        <w:tc>
          <w:tcPr>
            <w:tcW w:w="14129" w:type="dxa"/>
            <w:gridSpan w:val="7"/>
          </w:tcPr>
          <w:p w:rsidR="009003EB" w:rsidRPr="00187AEF" w:rsidRDefault="009003EB" w:rsidP="00F74C8C">
            <w:pPr>
              <w:spacing w:line="360" w:lineRule="exact"/>
              <w:ind w:left="600" w:hangingChars="300" w:hanging="600"/>
              <w:rPr>
                <w:rFonts w:ascii="標楷體" w:eastAsia="標楷體" w:hAnsi="標楷體" w:hint="eastAsia"/>
                <w:b/>
                <w:sz w:val="20"/>
                <w:szCs w:val="20"/>
              </w:rPr>
            </w:pPr>
            <w:r w:rsidRPr="00187AEF">
              <w:rPr>
                <w:rFonts w:ascii="標楷體" w:eastAsia="標楷體" w:hAnsi="標楷體" w:hint="eastAsia"/>
                <w:sz w:val="20"/>
                <w:szCs w:val="20"/>
              </w:rPr>
              <w:t>檢討與未來修正建議：</w:t>
            </w:r>
          </w:p>
          <w:p w:rsidR="009003EB" w:rsidRPr="000E3E63" w:rsidRDefault="009003EB" w:rsidP="00F74C8C">
            <w:pPr>
              <w:spacing w:line="360" w:lineRule="exact"/>
              <w:ind w:left="720" w:hangingChars="300" w:hanging="720"/>
              <w:rPr>
                <w:rFonts w:ascii="標楷體" w:eastAsia="標楷體" w:hAnsi="標楷體" w:hint="eastAsia"/>
              </w:rPr>
            </w:pPr>
            <w:r w:rsidRPr="000E3E63">
              <w:rPr>
                <w:rFonts w:ascii="標楷體" w:eastAsia="標楷體" w:hAnsi="標楷體" w:hint="eastAsia"/>
              </w:rPr>
              <w:t>時間不足讓學生有充分的討論</w:t>
            </w:r>
            <w:r>
              <w:rPr>
                <w:rFonts w:ascii="標楷體" w:eastAsia="標楷體" w:hAnsi="標楷體" w:hint="eastAsia"/>
              </w:rPr>
              <w:t>與對話，</w:t>
            </w:r>
            <w:r w:rsidRPr="000E3E63">
              <w:rPr>
                <w:rFonts w:ascii="標楷體" w:eastAsia="標楷體" w:hAnsi="標楷體" w:hint="eastAsia"/>
              </w:rPr>
              <w:t>但已經給學生不一樣的思維。</w:t>
            </w:r>
          </w:p>
          <w:p w:rsidR="009003EB" w:rsidRPr="00187AEF" w:rsidRDefault="009003EB" w:rsidP="00F74C8C">
            <w:pPr>
              <w:spacing w:line="360" w:lineRule="exact"/>
              <w:ind w:left="600" w:hangingChars="300" w:hanging="600"/>
              <w:rPr>
                <w:rFonts w:ascii="標楷體" w:eastAsia="標楷體" w:hAnsi="標楷體"/>
                <w:sz w:val="20"/>
                <w:szCs w:val="20"/>
              </w:rPr>
            </w:pPr>
          </w:p>
        </w:tc>
      </w:tr>
    </w:tbl>
    <w:p w:rsidR="009003EB" w:rsidRPr="00187AEF" w:rsidRDefault="009003EB" w:rsidP="009003EB">
      <w:pPr>
        <w:adjustRightInd w:val="0"/>
        <w:snapToGrid w:val="0"/>
        <w:spacing w:line="520" w:lineRule="exact"/>
        <w:rPr>
          <w:rFonts w:ascii="標楷體" w:eastAsia="標楷體" w:hAnsi="標楷體" w:hint="eastAsia"/>
          <w:sz w:val="28"/>
          <w:szCs w:val="28"/>
        </w:rPr>
      </w:pPr>
      <w:r w:rsidRPr="00187AEF">
        <w:rPr>
          <w:rFonts w:ascii="標楷體" w:eastAsia="標楷體" w:hAnsi="標楷體" w:hint="eastAsia"/>
          <w:sz w:val="28"/>
          <w:szCs w:val="28"/>
        </w:rPr>
        <w:t xml:space="preserve">【附一】見背面　　　　</w:t>
      </w:r>
      <w:r>
        <w:rPr>
          <w:rFonts w:ascii="標楷體" w:eastAsia="標楷體" w:hAnsi="標楷體" w:hint="eastAsia"/>
          <w:sz w:val="28"/>
          <w:szCs w:val="28"/>
        </w:rPr>
        <w:t xml:space="preserve">　　　</w:t>
      </w:r>
      <w:r w:rsidRPr="00187AEF">
        <w:rPr>
          <w:rFonts w:ascii="標楷體" w:eastAsia="標楷體" w:hAnsi="標楷體" w:hint="eastAsia"/>
          <w:sz w:val="28"/>
          <w:szCs w:val="28"/>
        </w:rPr>
        <w:t>【附二】</w:t>
      </w:r>
      <w:r w:rsidRPr="00187AEF">
        <w:rPr>
          <w:rFonts w:ascii="標楷體" w:eastAsia="標楷體" w:hAnsi="標楷體" w:hint="eastAsia"/>
          <w:snapToGrid w:val="0"/>
          <w:sz w:val="28"/>
          <w:szCs w:val="28"/>
        </w:rPr>
        <w:t>1.自我覺察 2.生涯覺察 3.生涯探索與進路選擇</w:t>
      </w:r>
    </w:p>
    <w:p w:rsidR="00EC711C" w:rsidRPr="009003EB" w:rsidRDefault="00EC711C">
      <w:bookmarkStart w:id="0" w:name="_GoBack"/>
      <w:bookmarkEnd w:id="0"/>
    </w:p>
    <w:sectPr w:rsidR="00EC711C" w:rsidRPr="009003EB" w:rsidSect="009003EB">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3EB"/>
    <w:rsid w:val="009003EB"/>
    <w:rsid w:val="00EC71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3E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9003EB"/>
    <w:rPr>
      <w:rFonts w:ascii="細明體" w:eastAsia="細明體" w:hAnsi="Courier New" w:cs="Courier New"/>
    </w:rPr>
  </w:style>
  <w:style w:type="character" w:customStyle="1" w:styleId="a4">
    <w:name w:val="純文字 字元"/>
    <w:basedOn w:val="a0"/>
    <w:link w:val="a3"/>
    <w:rsid w:val="009003EB"/>
    <w:rPr>
      <w:rFonts w:ascii="細明體" w:eastAsia="細明體" w:hAnsi="Courier New" w:cs="Courier New"/>
      <w:szCs w:val="24"/>
    </w:rPr>
  </w:style>
  <w:style w:type="paragraph" w:customStyle="1" w:styleId="a5">
    <w:name w:val=" 字元 字元 字元"/>
    <w:basedOn w:val="a"/>
    <w:rsid w:val="009003EB"/>
    <w:pPr>
      <w:widowControl/>
      <w:spacing w:after="160" w:line="240" w:lineRule="exact"/>
    </w:pPr>
    <w:rPr>
      <w:rFonts w:ascii="Arial" w:eastAsia="Times New Roman" w:hAnsi="Arial" w:cs="Arial"/>
      <w:kern w:val="0"/>
      <w:sz w:val="20"/>
      <w:szCs w:val="20"/>
      <w:lang w:eastAsia="en-US"/>
    </w:rPr>
  </w:style>
  <w:style w:type="paragraph" w:styleId="a6">
    <w:name w:val="List Paragraph"/>
    <w:basedOn w:val="a"/>
    <w:uiPriority w:val="34"/>
    <w:qFormat/>
    <w:rsid w:val="009003EB"/>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3E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9003EB"/>
    <w:rPr>
      <w:rFonts w:ascii="細明體" w:eastAsia="細明體" w:hAnsi="Courier New" w:cs="Courier New"/>
    </w:rPr>
  </w:style>
  <w:style w:type="character" w:customStyle="1" w:styleId="a4">
    <w:name w:val="純文字 字元"/>
    <w:basedOn w:val="a0"/>
    <w:link w:val="a3"/>
    <w:rsid w:val="009003EB"/>
    <w:rPr>
      <w:rFonts w:ascii="細明體" w:eastAsia="細明體" w:hAnsi="Courier New" w:cs="Courier New"/>
      <w:szCs w:val="24"/>
    </w:rPr>
  </w:style>
  <w:style w:type="paragraph" w:customStyle="1" w:styleId="a5">
    <w:name w:val=" 字元 字元 字元"/>
    <w:basedOn w:val="a"/>
    <w:rsid w:val="009003EB"/>
    <w:pPr>
      <w:widowControl/>
      <w:spacing w:after="160" w:line="240" w:lineRule="exact"/>
    </w:pPr>
    <w:rPr>
      <w:rFonts w:ascii="Arial" w:eastAsia="Times New Roman" w:hAnsi="Arial" w:cs="Arial"/>
      <w:kern w:val="0"/>
      <w:sz w:val="20"/>
      <w:szCs w:val="20"/>
      <w:lang w:eastAsia="en-US"/>
    </w:rPr>
  </w:style>
  <w:style w:type="paragraph" w:styleId="a6">
    <w:name w:val="List Paragraph"/>
    <w:basedOn w:val="a"/>
    <w:uiPriority w:val="34"/>
    <w:qFormat/>
    <w:rsid w:val="009003EB"/>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513</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2014-01-15T13:32:00Z</dcterms:created>
  <dcterms:modified xsi:type="dcterms:W3CDTF">2014-01-15T13:33:00Z</dcterms:modified>
</cp:coreProperties>
</file>